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F475" w14:textId="793167E3" w:rsidR="00566176" w:rsidRPr="00566176" w:rsidRDefault="00566176" w:rsidP="00566176">
      <w:pPr>
        <w:pBdr>
          <w:bottom w:val="single" w:sz="8" w:space="4" w:color="4F81BD"/>
        </w:pBdr>
        <w:spacing w:after="300" w:line="240" w:lineRule="auto"/>
        <w:contextualSpacing/>
        <w:rPr>
          <w:rFonts w:ascii="Cambria" w:eastAsia="Calibri" w:hAnsi="Cambria" w:cs="Times New Roman"/>
          <w:spacing w:val="5"/>
          <w:kern w:val="28"/>
          <w:sz w:val="52"/>
          <w:szCs w:val="52"/>
        </w:rPr>
      </w:pPr>
      <w:r w:rsidRPr="00566176">
        <w:rPr>
          <w:rFonts w:ascii="Cambria" w:eastAsia="Calibri" w:hAnsi="Cambria" w:cs="Times New Roman"/>
          <w:spacing w:val="5"/>
          <w:kern w:val="28"/>
          <w:sz w:val="52"/>
          <w:szCs w:val="52"/>
        </w:rPr>
        <w:t xml:space="preserve">Wedstrijdreglement </w:t>
      </w:r>
      <w:r w:rsidR="00A473C1">
        <w:rPr>
          <w:rFonts w:ascii="Cambria" w:eastAsia="Calibri" w:hAnsi="Cambria" w:cs="Times New Roman"/>
          <w:spacing w:val="5"/>
          <w:kern w:val="28"/>
          <w:sz w:val="52"/>
          <w:szCs w:val="52"/>
        </w:rPr>
        <w:t>Loopcircuit de Kop van Drenthe</w:t>
      </w:r>
      <w:r w:rsidR="00D20A4C">
        <w:rPr>
          <w:rFonts w:ascii="Cambria" w:eastAsia="Calibri" w:hAnsi="Cambria" w:cs="Times New Roman"/>
          <w:spacing w:val="5"/>
          <w:kern w:val="28"/>
          <w:sz w:val="52"/>
          <w:szCs w:val="52"/>
        </w:rPr>
        <w:t xml:space="preserve"> 2025</w:t>
      </w:r>
      <w:r w:rsidRPr="00566176">
        <w:rPr>
          <w:rFonts w:ascii="Cambria" w:eastAsia="Calibri" w:hAnsi="Cambria" w:cs="Times New Roman"/>
          <w:spacing w:val="5"/>
          <w:kern w:val="28"/>
          <w:sz w:val="52"/>
          <w:szCs w:val="52"/>
        </w:rPr>
        <w:t>.</w:t>
      </w:r>
    </w:p>
    <w:p w14:paraId="705A0CA2" w14:textId="07B39402" w:rsidR="00566176" w:rsidRPr="00A473C1" w:rsidRDefault="00A473C1" w:rsidP="00566176">
      <w:pPr>
        <w:pBdr>
          <w:bottom w:val="single" w:sz="8" w:space="4" w:color="4F81BD"/>
        </w:pBdr>
        <w:spacing w:after="300" w:line="240" w:lineRule="auto"/>
        <w:contextualSpacing/>
        <w:rPr>
          <w:rFonts w:ascii="Cambria" w:eastAsia="Calibri" w:hAnsi="Cambria" w:cs="Times New Roman"/>
          <w:spacing w:val="5"/>
          <w:kern w:val="28"/>
          <w:sz w:val="28"/>
          <w:szCs w:val="28"/>
        </w:rPr>
      </w:pPr>
      <w:r w:rsidRPr="00A473C1">
        <w:rPr>
          <w:rFonts w:ascii="Cambria" w:eastAsia="Calibri" w:hAnsi="Cambria" w:cs="Times New Roman"/>
          <w:spacing w:val="5"/>
          <w:kern w:val="28"/>
          <w:sz w:val="28"/>
          <w:szCs w:val="28"/>
        </w:rPr>
        <w:t xml:space="preserve">Organisator: </w:t>
      </w:r>
      <w:r w:rsidR="00566176" w:rsidRPr="00A473C1">
        <w:rPr>
          <w:rFonts w:ascii="Cambria" w:eastAsia="Calibri" w:hAnsi="Cambria" w:cs="Times New Roman"/>
          <w:spacing w:val="5"/>
          <w:kern w:val="28"/>
          <w:sz w:val="28"/>
          <w:szCs w:val="28"/>
        </w:rPr>
        <w:t xml:space="preserve">Stichting Loopcircuit De kop van Drenthe. </w:t>
      </w:r>
      <w:r w:rsidR="00566176" w:rsidRPr="00A473C1">
        <w:rPr>
          <w:rFonts w:ascii="Cambria" w:eastAsia="Calibri" w:hAnsi="Cambria" w:cs="Times New Roman"/>
          <w:spacing w:val="5"/>
          <w:kern w:val="28"/>
          <w:sz w:val="28"/>
          <w:szCs w:val="28"/>
        </w:rPr>
        <w:tab/>
      </w:r>
    </w:p>
    <w:p w14:paraId="49A3A4C7" w14:textId="466B4DC9" w:rsidR="00566176" w:rsidRPr="00566176" w:rsidRDefault="00566176" w:rsidP="00566176">
      <w:pPr>
        <w:spacing w:after="0" w:line="240" w:lineRule="auto"/>
        <w:rPr>
          <w:rFonts w:ascii="Cambria" w:eastAsia="Times New Roman" w:hAnsi="Cambria" w:cs="Times New Roman"/>
        </w:rPr>
      </w:pPr>
      <w:r w:rsidRPr="00566176">
        <w:rPr>
          <w:rFonts w:ascii="Cambria" w:eastAsia="Times New Roman" w:hAnsi="Cambria" w:cs="Times New Roman"/>
        </w:rPr>
        <w:t xml:space="preserve">Aangepast </w:t>
      </w:r>
      <w:r w:rsidR="001C0801">
        <w:rPr>
          <w:rFonts w:ascii="Cambria" w:eastAsia="Times New Roman" w:hAnsi="Cambria" w:cs="Times New Roman"/>
        </w:rPr>
        <w:t xml:space="preserve">december  </w:t>
      </w:r>
      <w:r w:rsidR="00A473C1">
        <w:rPr>
          <w:rFonts w:ascii="Cambria" w:eastAsia="Times New Roman" w:hAnsi="Cambria" w:cs="Times New Roman"/>
        </w:rPr>
        <w:t>202</w:t>
      </w:r>
      <w:r w:rsidR="001752FF">
        <w:rPr>
          <w:rFonts w:ascii="Cambria" w:eastAsia="Times New Roman" w:hAnsi="Cambria" w:cs="Times New Roman"/>
        </w:rPr>
        <w:t>4</w:t>
      </w:r>
      <w:r w:rsidRPr="00566176">
        <w:rPr>
          <w:rFonts w:ascii="Cambria" w:eastAsia="Times New Roman" w:hAnsi="Cambria" w:cs="Times New Roman"/>
        </w:rPr>
        <w:t>.</w:t>
      </w:r>
    </w:p>
    <w:p w14:paraId="25F53EEF" w14:textId="77777777" w:rsidR="00566176" w:rsidRPr="00566176" w:rsidRDefault="00566176" w:rsidP="00566176">
      <w:pPr>
        <w:spacing w:after="0" w:line="240" w:lineRule="auto"/>
        <w:rPr>
          <w:rFonts w:ascii="Cambria" w:eastAsia="Times New Roman" w:hAnsi="Cambria" w:cs="Times New Roman"/>
        </w:rPr>
      </w:pPr>
    </w:p>
    <w:p w14:paraId="4C7C2C18"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1</w:t>
      </w:r>
    </w:p>
    <w:p w14:paraId="52B46351" w14:textId="12DE54FC" w:rsidR="00566176" w:rsidRPr="00DE461B" w:rsidRDefault="00566176" w:rsidP="00566176">
      <w:pPr>
        <w:spacing w:after="0" w:line="240" w:lineRule="auto"/>
        <w:rPr>
          <w:rFonts w:ascii="Cambria" w:eastAsia="Times New Roman" w:hAnsi="Cambria" w:cs="Times New Roman"/>
          <w:color w:val="000000" w:themeColor="text1"/>
          <w:sz w:val="24"/>
          <w:szCs w:val="24"/>
        </w:rPr>
      </w:pPr>
      <w:r w:rsidRPr="00566176">
        <w:rPr>
          <w:rFonts w:ascii="Cambria" w:eastAsia="Times New Roman" w:hAnsi="Cambria" w:cs="Times New Roman"/>
          <w:sz w:val="24"/>
          <w:szCs w:val="24"/>
        </w:rPr>
        <w:t xml:space="preserve">Het inschrijfgeld (voor-inschrijving via Inschrijven.nl) bedraagt per loop </w:t>
      </w:r>
      <w:r w:rsidRPr="00DE461B">
        <w:rPr>
          <w:rFonts w:ascii="Cambria" w:eastAsia="Times New Roman" w:hAnsi="Cambria" w:cs="Times New Roman"/>
          <w:color w:val="000000" w:themeColor="text1"/>
          <w:sz w:val="24"/>
          <w:szCs w:val="24"/>
        </w:rPr>
        <w:t xml:space="preserve">€ </w:t>
      </w:r>
      <w:r w:rsidR="001752FF">
        <w:rPr>
          <w:rFonts w:ascii="Cambria" w:eastAsia="Times New Roman" w:hAnsi="Cambria" w:cs="Times New Roman"/>
          <w:color w:val="000000" w:themeColor="text1"/>
          <w:sz w:val="24"/>
          <w:szCs w:val="24"/>
        </w:rPr>
        <w:t>10,50</w:t>
      </w:r>
      <w:r w:rsidRPr="00DE461B">
        <w:rPr>
          <w:rFonts w:ascii="Cambria" w:eastAsia="Times New Roman" w:hAnsi="Cambria" w:cs="Times New Roman"/>
          <w:color w:val="000000" w:themeColor="text1"/>
          <w:sz w:val="24"/>
          <w:szCs w:val="24"/>
        </w:rPr>
        <w:t xml:space="preserve"> voor alle deelnemers. </w:t>
      </w:r>
    </w:p>
    <w:p w14:paraId="6D530904" w14:textId="1E9D58F1" w:rsidR="00566176" w:rsidRPr="00DE461B" w:rsidRDefault="00566176" w:rsidP="00566176">
      <w:pPr>
        <w:spacing w:after="0" w:line="240" w:lineRule="auto"/>
        <w:rPr>
          <w:rFonts w:ascii="Cambria" w:eastAsia="Times New Roman" w:hAnsi="Cambria" w:cs="Times New Roman"/>
          <w:color w:val="000000" w:themeColor="text1"/>
          <w:sz w:val="24"/>
          <w:szCs w:val="24"/>
        </w:rPr>
      </w:pPr>
      <w:r w:rsidRPr="00DE461B">
        <w:rPr>
          <w:rFonts w:ascii="Cambria" w:eastAsia="Times New Roman" w:hAnsi="Cambria" w:cs="Times New Roman"/>
          <w:color w:val="000000" w:themeColor="text1"/>
          <w:sz w:val="24"/>
          <w:szCs w:val="24"/>
        </w:rPr>
        <w:t xml:space="preserve">Na inschrijving bedraagt € </w:t>
      </w:r>
      <w:r w:rsidR="001D26AE">
        <w:rPr>
          <w:rFonts w:ascii="Cambria" w:eastAsia="Times New Roman" w:hAnsi="Cambria" w:cs="Times New Roman"/>
          <w:color w:val="000000" w:themeColor="text1"/>
          <w:sz w:val="24"/>
          <w:szCs w:val="24"/>
        </w:rPr>
        <w:t>1</w:t>
      </w:r>
      <w:r w:rsidR="001752FF">
        <w:rPr>
          <w:rFonts w:ascii="Cambria" w:eastAsia="Times New Roman" w:hAnsi="Cambria" w:cs="Times New Roman"/>
          <w:color w:val="000000" w:themeColor="text1"/>
          <w:sz w:val="24"/>
          <w:szCs w:val="24"/>
        </w:rPr>
        <w:t>2</w:t>
      </w:r>
      <w:r w:rsidRPr="00DE461B">
        <w:rPr>
          <w:rFonts w:ascii="Cambria" w:eastAsia="Times New Roman" w:hAnsi="Cambria" w:cs="Times New Roman"/>
          <w:color w:val="000000" w:themeColor="text1"/>
          <w:sz w:val="24"/>
          <w:szCs w:val="24"/>
        </w:rPr>
        <w:t>,00 voor alle deelnemers.</w:t>
      </w:r>
    </w:p>
    <w:p w14:paraId="258DE28E" w14:textId="5388EA4D"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Leerlingen van basisscholen uit de organiserende plaatsen kunnen </w:t>
      </w:r>
      <w:r w:rsidR="00512C27">
        <w:rPr>
          <w:rFonts w:ascii="Cambria" w:eastAsia="Times New Roman" w:hAnsi="Cambria" w:cs="Times New Roman"/>
          <w:sz w:val="24"/>
          <w:szCs w:val="24"/>
        </w:rPr>
        <w:t xml:space="preserve">(behoudens bij de </w:t>
      </w:r>
      <w:proofErr w:type="spellStart"/>
      <w:r w:rsidR="00512C27">
        <w:rPr>
          <w:rFonts w:ascii="Cambria" w:eastAsia="Times New Roman" w:hAnsi="Cambria" w:cs="Times New Roman"/>
          <w:sz w:val="24"/>
          <w:szCs w:val="24"/>
        </w:rPr>
        <w:t>Zuidlaardermarktloop</w:t>
      </w:r>
      <w:proofErr w:type="spellEnd"/>
      <w:r w:rsidR="00512C27">
        <w:rPr>
          <w:rFonts w:ascii="Cambria" w:eastAsia="Times New Roman" w:hAnsi="Cambria" w:cs="Times New Roman"/>
          <w:sz w:val="24"/>
          <w:szCs w:val="24"/>
        </w:rPr>
        <w:t xml:space="preserve">) </w:t>
      </w:r>
      <w:r w:rsidRPr="00566176">
        <w:rPr>
          <w:rFonts w:ascii="Cambria" w:eastAsia="Times New Roman" w:hAnsi="Cambria" w:cs="Times New Roman"/>
          <w:sz w:val="24"/>
          <w:szCs w:val="24"/>
        </w:rPr>
        <w:t xml:space="preserve">zonder inschrijfgeld deelnemen aan de hardloopwedstrijden vallende onder de </w:t>
      </w:r>
      <w:proofErr w:type="spellStart"/>
      <w:r w:rsidRPr="00566176">
        <w:rPr>
          <w:rFonts w:ascii="Cambria" w:eastAsia="Times New Roman" w:hAnsi="Cambria" w:cs="Times New Roman"/>
          <w:sz w:val="24"/>
          <w:szCs w:val="24"/>
        </w:rPr>
        <w:t>Kidsrun</w:t>
      </w:r>
      <w:proofErr w:type="spellEnd"/>
      <w:r w:rsidRPr="00566176">
        <w:rPr>
          <w:rFonts w:ascii="Cambria" w:eastAsia="Times New Roman" w:hAnsi="Cambria" w:cs="Times New Roman"/>
          <w:sz w:val="24"/>
          <w:szCs w:val="24"/>
        </w:rPr>
        <w:t xml:space="preserve">. </w:t>
      </w:r>
    </w:p>
    <w:p w14:paraId="4F391E0D"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Overige deelnemers, vanaf voortgezet onderwijs, kunnen deelnemen aan de wedstrijden, waarbij indeling volgt in de voor hen geldende leeftijdsklasse.</w:t>
      </w:r>
    </w:p>
    <w:p w14:paraId="5D42C8F7"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Deelname aan de hardloopwedstrijden staat open voor zowel leden, als niet-leden van de Atletiekunie.</w:t>
      </w:r>
    </w:p>
    <w:p w14:paraId="66248950" w14:textId="020B7C1A"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Voorinschrijving kan via de website </w:t>
      </w:r>
      <w:hyperlink r:id="rId5" w:history="1">
        <w:r w:rsidR="00DE461B">
          <w:rPr>
            <w:rStyle w:val="Hyperlink"/>
          </w:rPr>
          <w:t>www.loopcircuitdekopvandrenthe.nl</w:t>
        </w:r>
      </w:hyperlink>
      <w:r w:rsidR="00DE461B">
        <w:t xml:space="preserve">, </w:t>
      </w:r>
      <w:r w:rsidRPr="00566176">
        <w:rPr>
          <w:rFonts w:ascii="Cambria" w:eastAsia="Times New Roman" w:hAnsi="Cambria" w:cs="Times New Roman"/>
          <w:sz w:val="24"/>
          <w:szCs w:val="24"/>
        </w:rPr>
        <w:t>waarop ook het reglement staat vermeld van de overkoepelende organisatie, Stichting Loopcircuit De Kop van Drenthe.</w:t>
      </w:r>
    </w:p>
    <w:p w14:paraId="22B4BD3F" w14:textId="77777777" w:rsidR="00566176" w:rsidRPr="00566176" w:rsidRDefault="00566176" w:rsidP="00566176">
      <w:pPr>
        <w:spacing w:after="0" w:line="240" w:lineRule="auto"/>
        <w:rPr>
          <w:rFonts w:ascii="Cambria" w:eastAsia="Times New Roman" w:hAnsi="Cambria" w:cs="Times New Roman"/>
          <w:sz w:val="24"/>
          <w:szCs w:val="24"/>
        </w:rPr>
      </w:pPr>
    </w:p>
    <w:p w14:paraId="0ACCE50B"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2</w:t>
      </w:r>
    </w:p>
    <w:p w14:paraId="717B9196" w14:textId="0EDC61CE"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Deelnemers kunnen zich omkleden in de daarvoor bestemde kleedgelegenheden</w:t>
      </w:r>
      <w:r w:rsidR="001C0801">
        <w:rPr>
          <w:rFonts w:ascii="Cambria" w:eastAsia="Times New Roman" w:hAnsi="Cambria" w:cs="Times New Roman"/>
          <w:sz w:val="24"/>
          <w:szCs w:val="24"/>
        </w:rPr>
        <w:t xml:space="preserve"> (mits aanwezig)</w:t>
      </w:r>
      <w:r w:rsidRPr="00566176">
        <w:rPr>
          <w:rFonts w:ascii="Cambria" w:eastAsia="Times New Roman" w:hAnsi="Cambria" w:cs="Times New Roman"/>
          <w:sz w:val="24"/>
          <w:szCs w:val="24"/>
        </w:rPr>
        <w:t>.</w:t>
      </w:r>
    </w:p>
    <w:p w14:paraId="2C8D2958" w14:textId="77777777" w:rsidR="00566176" w:rsidRPr="00566176" w:rsidRDefault="00566176" w:rsidP="00566176">
      <w:pPr>
        <w:spacing w:after="0" w:line="240" w:lineRule="auto"/>
        <w:rPr>
          <w:rFonts w:ascii="Cambria" w:eastAsia="Times New Roman" w:hAnsi="Cambria" w:cs="Times New Roman"/>
          <w:sz w:val="24"/>
          <w:szCs w:val="24"/>
        </w:rPr>
      </w:pPr>
    </w:p>
    <w:p w14:paraId="3E77E691"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3</w:t>
      </w:r>
    </w:p>
    <w:p w14:paraId="18D51B1A" w14:textId="746EEC9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sz w:val="24"/>
          <w:szCs w:val="24"/>
        </w:rPr>
        <w:t>In verband met de veiligheid en om aanwijzingen van de jury of verkeersregelaars te horen en op te volgen, moet meegedragen geluidsapparatuur</w:t>
      </w:r>
      <w:r w:rsidR="00E00575">
        <w:rPr>
          <w:rFonts w:ascii="Cambria" w:eastAsia="Times New Roman" w:hAnsi="Cambria" w:cs="Times New Roman"/>
          <w:sz w:val="24"/>
          <w:szCs w:val="24"/>
        </w:rPr>
        <w:t xml:space="preserve"> (o.a. koptelefoon met oordoppen)</w:t>
      </w:r>
      <w:r w:rsidRPr="00566176">
        <w:rPr>
          <w:rFonts w:ascii="Cambria" w:eastAsia="Times New Roman" w:hAnsi="Cambria" w:cs="Times New Roman"/>
          <w:sz w:val="24"/>
          <w:szCs w:val="24"/>
        </w:rPr>
        <w:t xml:space="preserve"> worden uitgeschakeld.</w:t>
      </w:r>
    </w:p>
    <w:p w14:paraId="427D606E" w14:textId="77777777" w:rsidR="00566176" w:rsidRPr="00566176" w:rsidRDefault="00566176" w:rsidP="00566176">
      <w:pPr>
        <w:spacing w:after="0" w:line="240" w:lineRule="auto"/>
        <w:rPr>
          <w:rFonts w:ascii="Cambria" w:eastAsia="Times New Roman" w:hAnsi="Cambria" w:cs="Times New Roman"/>
          <w:b/>
          <w:sz w:val="24"/>
          <w:szCs w:val="24"/>
        </w:rPr>
      </w:pPr>
    </w:p>
    <w:p w14:paraId="5EE92756"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4</w:t>
      </w:r>
    </w:p>
    <w:p w14:paraId="3197041B"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Deelnemers aan de hardloopwedstrijden zijn verplicht met een door de organisatie beschikbaar te stellen startnummer (met chip)  te lopen waarmee de uitslagen worden geregistreerd.</w:t>
      </w:r>
    </w:p>
    <w:p w14:paraId="09854EF0" w14:textId="77777777" w:rsidR="00566176" w:rsidRPr="00566176" w:rsidRDefault="00566176" w:rsidP="00566176">
      <w:pPr>
        <w:spacing w:after="0" w:line="240" w:lineRule="auto"/>
        <w:rPr>
          <w:rFonts w:ascii="Cambria" w:eastAsia="Times New Roman" w:hAnsi="Cambria" w:cs="Times New Roman"/>
          <w:sz w:val="24"/>
          <w:szCs w:val="24"/>
        </w:rPr>
      </w:pPr>
    </w:p>
    <w:p w14:paraId="5A31F978"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startnummers moeten tijdens de hardloopwedstrijden duidelijk leesbaar op de borst worden gedragen. Deelnemers zonder startnummer worden gediskwalificeerd en niet vermeld in de uitslag. </w:t>
      </w:r>
    </w:p>
    <w:p w14:paraId="4A3C57D8" w14:textId="2022042B"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startnummers moeten na afloop van de wedstrijd direct weer ingeleverd worden bij de organisatie. Mocht hieraan niet worden voldaan dan </w:t>
      </w:r>
      <w:r w:rsidR="001C0801">
        <w:rPr>
          <w:rFonts w:ascii="Cambria" w:eastAsia="Times New Roman" w:hAnsi="Cambria" w:cs="Times New Roman"/>
          <w:sz w:val="24"/>
          <w:szCs w:val="24"/>
        </w:rPr>
        <w:t xml:space="preserve">kan </w:t>
      </w:r>
      <w:r w:rsidRPr="00566176">
        <w:rPr>
          <w:rFonts w:ascii="Cambria" w:eastAsia="Times New Roman" w:hAnsi="Cambria" w:cs="Times New Roman"/>
          <w:sz w:val="24"/>
          <w:szCs w:val="24"/>
        </w:rPr>
        <w:t>een boete opgelegd worden aan de deelnemer</w:t>
      </w:r>
      <w:r w:rsidR="001C0801">
        <w:rPr>
          <w:rFonts w:ascii="Cambria" w:eastAsia="Times New Roman" w:hAnsi="Cambria" w:cs="Times New Roman"/>
          <w:sz w:val="24"/>
          <w:szCs w:val="24"/>
        </w:rPr>
        <w:t>.</w:t>
      </w:r>
    </w:p>
    <w:p w14:paraId="0802DEDA" w14:textId="77777777" w:rsidR="00566176" w:rsidRPr="00566176" w:rsidRDefault="00566176" w:rsidP="00566176">
      <w:pPr>
        <w:spacing w:after="0" w:line="240" w:lineRule="auto"/>
        <w:rPr>
          <w:rFonts w:ascii="Cambria" w:eastAsia="Times New Roman" w:hAnsi="Cambria" w:cs="Times New Roman"/>
          <w:b/>
          <w:sz w:val="24"/>
          <w:szCs w:val="24"/>
        </w:rPr>
      </w:pPr>
    </w:p>
    <w:p w14:paraId="712BFB74"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5</w:t>
      </w:r>
    </w:p>
    <w:p w14:paraId="3F5A7C10"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wedstrijdlopers starten voorin vanuit het </w:t>
      </w:r>
      <w:proofErr w:type="spellStart"/>
      <w:r w:rsidRPr="00566176">
        <w:rPr>
          <w:rFonts w:ascii="Cambria" w:eastAsia="Times New Roman" w:hAnsi="Cambria" w:cs="Times New Roman"/>
          <w:sz w:val="24"/>
          <w:szCs w:val="24"/>
        </w:rPr>
        <w:t>startvak</w:t>
      </w:r>
      <w:proofErr w:type="spellEnd"/>
      <w:r w:rsidRPr="00566176">
        <w:rPr>
          <w:rFonts w:ascii="Cambria" w:eastAsia="Times New Roman" w:hAnsi="Cambria" w:cs="Times New Roman"/>
          <w:sz w:val="24"/>
          <w:szCs w:val="24"/>
        </w:rPr>
        <w:t xml:space="preserve"> en de trimlopers starten in tweede lijn vanuit hetzelfde </w:t>
      </w:r>
      <w:proofErr w:type="spellStart"/>
      <w:r w:rsidRPr="00566176">
        <w:rPr>
          <w:rFonts w:ascii="Cambria" w:eastAsia="Times New Roman" w:hAnsi="Cambria" w:cs="Times New Roman"/>
          <w:sz w:val="24"/>
          <w:szCs w:val="24"/>
        </w:rPr>
        <w:t>startvak</w:t>
      </w:r>
      <w:proofErr w:type="spellEnd"/>
      <w:r w:rsidRPr="00566176">
        <w:rPr>
          <w:rFonts w:ascii="Cambria" w:eastAsia="Times New Roman" w:hAnsi="Cambria" w:cs="Times New Roman"/>
          <w:sz w:val="24"/>
          <w:szCs w:val="24"/>
        </w:rPr>
        <w:t>.</w:t>
      </w:r>
    </w:p>
    <w:p w14:paraId="0D565373" w14:textId="5EEDA085" w:rsidR="00566176" w:rsidRDefault="00566176" w:rsidP="00566176">
      <w:pPr>
        <w:spacing w:after="0" w:line="240" w:lineRule="auto"/>
        <w:rPr>
          <w:rFonts w:ascii="Cambria" w:eastAsia="Times New Roman" w:hAnsi="Cambria" w:cs="Times New Roman"/>
          <w:b/>
          <w:sz w:val="24"/>
          <w:szCs w:val="24"/>
        </w:rPr>
      </w:pPr>
    </w:p>
    <w:p w14:paraId="5D33FAD0" w14:textId="2E29D801" w:rsidR="00D33736" w:rsidRDefault="00D33736" w:rsidP="00566176">
      <w:pPr>
        <w:spacing w:after="0" w:line="240" w:lineRule="auto"/>
        <w:rPr>
          <w:rFonts w:ascii="Cambria" w:eastAsia="Times New Roman" w:hAnsi="Cambria" w:cs="Times New Roman"/>
          <w:b/>
          <w:sz w:val="24"/>
          <w:szCs w:val="24"/>
        </w:rPr>
      </w:pPr>
    </w:p>
    <w:p w14:paraId="16505B0F" w14:textId="23C206DF" w:rsidR="00D33736" w:rsidRDefault="00D33736" w:rsidP="00566176">
      <w:pPr>
        <w:spacing w:after="0" w:line="240" w:lineRule="auto"/>
        <w:rPr>
          <w:rFonts w:ascii="Cambria" w:eastAsia="Times New Roman" w:hAnsi="Cambria" w:cs="Times New Roman"/>
          <w:b/>
          <w:sz w:val="24"/>
          <w:szCs w:val="24"/>
        </w:rPr>
      </w:pPr>
    </w:p>
    <w:p w14:paraId="658E6A3B" w14:textId="238E55BE" w:rsidR="00D33736" w:rsidRDefault="00D33736" w:rsidP="00566176">
      <w:pPr>
        <w:spacing w:after="0" w:line="240" w:lineRule="auto"/>
        <w:rPr>
          <w:rFonts w:ascii="Cambria" w:eastAsia="Times New Roman" w:hAnsi="Cambria" w:cs="Times New Roman"/>
          <w:b/>
          <w:sz w:val="24"/>
          <w:szCs w:val="24"/>
        </w:rPr>
      </w:pPr>
    </w:p>
    <w:p w14:paraId="267C1A9D" w14:textId="77777777" w:rsidR="00D33736" w:rsidRPr="00566176" w:rsidRDefault="00D33736" w:rsidP="00566176">
      <w:pPr>
        <w:spacing w:after="0" w:line="240" w:lineRule="auto"/>
        <w:rPr>
          <w:rFonts w:ascii="Cambria" w:eastAsia="Times New Roman" w:hAnsi="Cambria" w:cs="Times New Roman"/>
          <w:b/>
          <w:sz w:val="24"/>
          <w:szCs w:val="24"/>
        </w:rPr>
      </w:pPr>
    </w:p>
    <w:p w14:paraId="43CC09E4" w14:textId="77777777" w:rsidR="00566176" w:rsidRDefault="00566176" w:rsidP="00566176">
      <w:pPr>
        <w:spacing w:after="0" w:line="240" w:lineRule="auto"/>
        <w:rPr>
          <w:rFonts w:ascii="Cambria" w:eastAsia="Times New Roman" w:hAnsi="Cambria" w:cs="Times New Roman"/>
          <w:b/>
          <w:sz w:val="24"/>
          <w:szCs w:val="24"/>
        </w:rPr>
      </w:pPr>
    </w:p>
    <w:p w14:paraId="05A442A1"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6</w:t>
      </w:r>
    </w:p>
    <w:p w14:paraId="099CC2F4"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Op de website van de organisatie staan de uitslagen en het klassement vermeld. </w:t>
      </w:r>
    </w:p>
    <w:p w14:paraId="5DEFC169" w14:textId="5045D7A3" w:rsidR="00566176" w:rsidRPr="00D33736" w:rsidRDefault="00566176" w:rsidP="00566176">
      <w:pPr>
        <w:spacing w:after="0" w:line="240" w:lineRule="auto"/>
        <w:rPr>
          <w:rFonts w:ascii="Cambria" w:eastAsia="Times New Roman" w:hAnsi="Cambria" w:cs="Times New Roman"/>
          <w:color w:val="FF0000"/>
          <w:sz w:val="24"/>
          <w:szCs w:val="24"/>
        </w:rPr>
      </w:pPr>
      <w:r w:rsidRPr="00566176">
        <w:rPr>
          <w:rFonts w:ascii="Cambria" w:eastAsia="Times New Roman" w:hAnsi="Cambria" w:cs="Times New Roman"/>
          <w:sz w:val="24"/>
          <w:szCs w:val="24"/>
        </w:rPr>
        <w:t xml:space="preserve">Hierop wordt ook de digitale nieuwsbrief gepubliceerd en is te vinden op website </w:t>
      </w:r>
      <w:hyperlink w:history="1">
        <w:r w:rsidR="00DE461B" w:rsidRPr="00153FF2">
          <w:rPr>
            <w:rStyle w:val="Hyperlink"/>
          </w:rPr>
          <w:t xml:space="preserve">www.loopcircuitdekopvandrenthe.nl   </w:t>
        </w:r>
      </w:hyperlink>
      <w:r w:rsidRPr="00D33736">
        <w:rPr>
          <w:rFonts w:ascii="Cambria" w:eastAsia="Times New Roman" w:hAnsi="Cambria" w:cs="Times New Roman"/>
          <w:color w:val="FF0000"/>
          <w:sz w:val="24"/>
          <w:szCs w:val="24"/>
        </w:rPr>
        <w:t xml:space="preserve"> </w:t>
      </w:r>
      <w:r w:rsidRPr="00566176">
        <w:rPr>
          <w:rFonts w:ascii="Cambria" w:eastAsia="Times New Roman" w:hAnsi="Cambria" w:cs="Times New Roman"/>
          <w:sz w:val="24"/>
          <w:szCs w:val="24"/>
        </w:rPr>
        <w:t>Correspondentieadres</w:t>
      </w:r>
      <w:r w:rsidR="00DE461B">
        <w:rPr>
          <w:rFonts w:ascii="Cambria" w:eastAsia="Times New Roman" w:hAnsi="Cambria" w:cs="Times New Roman"/>
          <w:sz w:val="24"/>
          <w:szCs w:val="24"/>
        </w:rPr>
        <w:t xml:space="preserve">: Eexterweg 46, 9461 BG Gieten </w:t>
      </w:r>
    </w:p>
    <w:p w14:paraId="51DBD0E1" w14:textId="77777777" w:rsidR="00566176" w:rsidRPr="00566176" w:rsidRDefault="00566176" w:rsidP="00566176">
      <w:pPr>
        <w:spacing w:after="0" w:line="240" w:lineRule="auto"/>
        <w:rPr>
          <w:rFonts w:ascii="Cambria" w:eastAsia="Times New Roman" w:hAnsi="Cambria" w:cs="Times New Roman"/>
          <w:b/>
          <w:sz w:val="24"/>
          <w:szCs w:val="24"/>
        </w:rPr>
      </w:pPr>
    </w:p>
    <w:p w14:paraId="78E92B9D"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7</w:t>
      </w:r>
    </w:p>
    <w:p w14:paraId="243B2B1C"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Protesten m.b.t. de uitslag van het wedstrijdcircuit dienen uiterlijk 10 dagen          </w:t>
      </w:r>
    </w:p>
    <w:p w14:paraId="0CF19B6E"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 datum poststempel ) na de wedstrijddatum schriftelijk bij het contact- of e-mailadres van de organisatie Stichting Loopcircuit De Kop van Drenthe worden ingediend. </w:t>
      </w:r>
    </w:p>
    <w:p w14:paraId="2BE47EAA" w14:textId="018B887A" w:rsidR="00566176" w:rsidRPr="00DE461B" w:rsidRDefault="00566176" w:rsidP="00566176">
      <w:pPr>
        <w:spacing w:after="0" w:line="240" w:lineRule="auto"/>
        <w:rPr>
          <w:rFonts w:ascii="Cambria" w:eastAsia="Times New Roman" w:hAnsi="Cambria" w:cs="Times New Roman"/>
          <w:color w:val="000000" w:themeColor="text1"/>
          <w:sz w:val="24"/>
          <w:szCs w:val="24"/>
        </w:rPr>
      </w:pPr>
      <w:r w:rsidRPr="00566176">
        <w:rPr>
          <w:rFonts w:ascii="Cambria" w:eastAsia="Times New Roman" w:hAnsi="Cambria" w:cs="Times New Roman"/>
          <w:sz w:val="24"/>
          <w:szCs w:val="24"/>
        </w:rPr>
        <w:t xml:space="preserve">Correspondentieadres, </w:t>
      </w:r>
      <w:r w:rsidR="00DE461B">
        <w:rPr>
          <w:rFonts w:ascii="Cambria" w:eastAsia="Times New Roman" w:hAnsi="Cambria" w:cs="Times New Roman"/>
          <w:sz w:val="24"/>
          <w:szCs w:val="24"/>
        </w:rPr>
        <w:t xml:space="preserve">Eexterweg 46, 9461 BG Gieten. </w:t>
      </w:r>
      <w:r w:rsidRPr="00DE461B">
        <w:rPr>
          <w:rFonts w:ascii="Cambria" w:eastAsia="Times New Roman" w:hAnsi="Cambria" w:cs="Times New Roman"/>
          <w:color w:val="000000" w:themeColor="text1"/>
          <w:sz w:val="24"/>
          <w:szCs w:val="24"/>
        </w:rPr>
        <w:t>e-mail adres</w:t>
      </w:r>
      <w:r w:rsidR="00DE461B" w:rsidRPr="00DE461B">
        <w:rPr>
          <w:rFonts w:ascii="Cambria" w:eastAsia="Times New Roman" w:hAnsi="Cambria" w:cs="Times New Roman"/>
          <w:color w:val="000000" w:themeColor="text1"/>
          <w:sz w:val="24"/>
          <w:szCs w:val="24"/>
        </w:rPr>
        <w:t>: j.warners46@ziggo,.nl</w:t>
      </w:r>
      <w:r w:rsidRPr="00DE461B">
        <w:rPr>
          <w:rFonts w:ascii="Cambria" w:eastAsia="Times New Roman" w:hAnsi="Cambria" w:cs="Times New Roman"/>
          <w:color w:val="000000" w:themeColor="text1"/>
          <w:sz w:val="24"/>
          <w:szCs w:val="24"/>
        </w:rPr>
        <w:t xml:space="preserve"> </w:t>
      </w:r>
    </w:p>
    <w:p w14:paraId="77DBFFF8" w14:textId="77777777" w:rsidR="00566176" w:rsidRPr="00566176" w:rsidRDefault="00566176" w:rsidP="00566176">
      <w:pPr>
        <w:spacing w:after="0" w:line="240" w:lineRule="auto"/>
        <w:rPr>
          <w:rFonts w:ascii="Cambria" w:eastAsia="Times New Roman" w:hAnsi="Cambria" w:cs="Times New Roman"/>
          <w:b/>
          <w:sz w:val="24"/>
          <w:szCs w:val="24"/>
        </w:rPr>
      </w:pPr>
    </w:p>
    <w:p w14:paraId="4DF7C07C"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8</w:t>
      </w:r>
    </w:p>
    <w:p w14:paraId="34A02466"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Het geboortejaar is </w:t>
      </w:r>
      <w:r w:rsidR="008961C0">
        <w:rPr>
          <w:rFonts w:ascii="Cambria" w:eastAsia="Times New Roman" w:hAnsi="Cambria" w:cs="Times New Roman"/>
          <w:sz w:val="24"/>
          <w:szCs w:val="24"/>
        </w:rPr>
        <w:t xml:space="preserve">bij het hoofdnummer (10 km.) </w:t>
      </w:r>
      <w:r w:rsidRPr="00566176">
        <w:rPr>
          <w:rFonts w:ascii="Cambria" w:eastAsia="Times New Roman" w:hAnsi="Cambria" w:cs="Times New Roman"/>
          <w:sz w:val="24"/>
          <w:szCs w:val="24"/>
        </w:rPr>
        <w:t xml:space="preserve">bepalend in welke leeftijdscategorie de deelnemers worden ingedeeld. De geboortedatum is hierbij niet bepalend. </w:t>
      </w:r>
    </w:p>
    <w:p w14:paraId="7EA11E3D"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deelnemers worden ingedeeld in een van de volgende categorieën: </w:t>
      </w:r>
    </w:p>
    <w:p w14:paraId="06120B6A" w14:textId="08F562E2"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Mannen</w:t>
      </w:r>
      <w:r w:rsidR="00D33736">
        <w:rPr>
          <w:rFonts w:ascii="Cambria" w:eastAsia="Times New Roman" w:hAnsi="Cambria" w:cs="Times New Roman"/>
          <w:sz w:val="24"/>
          <w:szCs w:val="24"/>
        </w:rPr>
        <w:t xml:space="preserve"> </w:t>
      </w:r>
      <w:r w:rsidRPr="00566176">
        <w:rPr>
          <w:rFonts w:ascii="Cambria" w:eastAsia="Times New Roman" w:hAnsi="Cambria" w:cs="Times New Roman"/>
          <w:sz w:val="24"/>
          <w:szCs w:val="24"/>
        </w:rPr>
        <w:t>senioren ( t/m 39 jr. ), mannen 40+, mannen 50+, mannen 60+.</w:t>
      </w:r>
    </w:p>
    <w:p w14:paraId="7D4CA1B8"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deelneemsters worden ingedeeld in een van de volgende categorieën: </w:t>
      </w:r>
    </w:p>
    <w:p w14:paraId="7FE5033B" w14:textId="48DF4055"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Vrouwen</w:t>
      </w:r>
      <w:r w:rsidR="00D33736">
        <w:rPr>
          <w:rFonts w:ascii="Cambria" w:eastAsia="Times New Roman" w:hAnsi="Cambria" w:cs="Times New Roman"/>
          <w:sz w:val="24"/>
          <w:szCs w:val="24"/>
        </w:rPr>
        <w:t xml:space="preserve"> </w:t>
      </w:r>
      <w:r w:rsidRPr="00566176">
        <w:rPr>
          <w:rFonts w:ascii="Cambria" w:eastAsia="Times New Roman" w:hAnsi="Cambria" w:cs="Times New Roman"/>
          <w:sz w:val="24"/>
          <w:szCs w:val="24"/>
        </w:rPr>
        <w:t>senioren ( t/m 39 jr. ) vrouwen 40+, vrouwen 50+, vrouwen 60+.</w:t>
      </w:r>
    </w:p>
    <w:p w14:paraId="0FB9E426" w14:textId="60FF6EE2"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sz w:val="24"/>
          <w:szCs w:val="24"/>
        </w:rPr>
        <w:t>Deze indeling geld</w:t>
      </w:r>
      <w:r w:rsidR="00DE461B">
        <w:rPr>
          <w:rFonts w:ascii="Cambria" w:eastAsia="Times New Roman" w:hAnsi="Cambria" w:cs="Times New Roman"/>
          <w:sz w:val="24"/>
          <w:szCs w:val="24"/>
        </w:rPr>
        <w:t>t</w:t>
      </w:r>
      <w:r w:rsidRPr="00566176">
        <w:rPr>
          <w:rFonts w:ascii="Cambria" w:eastAsia="Times New Roman" w:hAnsi="Cambria" w:cs="Times New Roman"/>
          <w:sz w:val="24"/>
          <w:szCs w:val="24"/>
        </w:rPr>
        <w:t xml:space="preserve"> voor het gehele circuit en voor de duur van het betreffende jaar.</w:t>
      </w:r>
      <w:r w:rsidRPr="00566176">
        <w:rPr>
          <w:rFonts w:ascii="Cambria" w:eastAsia="Times New Roman" w:hAnsi="Cambria" w:cs="Times New Roman"/>
          <w:b/>
          <w:sz w:val="24"/>
          <w:szCs w:val="24"/>
        </w:rPr>
        <w:t xml:space="preserve"> </w:t>
      </w:r>
    </w:p>
    <w:p w14:paraId="69724711" w14:textId="77777777" w:rsidR="00566176" w:rsidRPr="00566176" w:rsidRDefault="00566176" w:rsidP="00566176">
      <w:pPr>
        <w:spacing w:after="0" w:line="240" w:lineRule="auto"/>
        <w:rPr>
          <w:rFonts w:ascii="Cambria" w:eastAsia="Times New Roman" w:hAnsi="Cambria" w:cs="Times New Roman"/>
          <w:b/>
          <w:sz w:val="24"/>
          <w:szCs w:val="24"/>
        </w:rPr>
      </w:pPr>
    </w:p>
    <w:p w14:paraId="601D3908"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9</w:t>
      </w:r>
    </w:p>
    <w:p w14:paraId="5C21CA49"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Bij elke hardloopwedstrijd </w:t>
      </w:r>
      <w:r w:rsidR="00211E76">
        <w:rPr>
          <w:rFonts w:ascii="Cambria" w:eastAsia="Times New Roman" w:hAnsi="Cambria" w:cs="Times New Roman"/>
          <w:sz w:val="24"/>
          <w:szCs w:val="24"/>
        </w:rPr>
        <w:t xml:space="preserve">(hoofdnummer 10 km.) </w:t>
      </w:r>
      <w:r w:rsidRPr="00566176">
        <w:rPr>
          <w:rFonts w:ascii="Cambria" w:eastAsia="Times New Roman" w:hAnsi="Cambria" w:cs="Times New Roman"/>
          <w:sz w:val="24"/>
          <w:szCs w:val="24"/>
        </w:rPr>
        <w:t xml:space="preserve">zijn dagprijzen voor de 8 categorieën beschikbaar. </w:t>
      </w:r>
    </w:p>
    <w:p w14:paraId="175A3F51"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Bij de mannen en vrouwen zijn te winnen een 1</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prijs €30,- ( altijd ) 2</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prijs €20,- </w:t>
      </w:r>
    </w:p>
    <w:p w14:paraId="7C3BD65F"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bij minimaal 3 deelnemers per categorie ) 3</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prijs €10,- (bij minimaal 5 deelnemers per categorie ) </w:t>
      </w:r>
    </w:p>
    <w:p w14:paraId="5F4621E7" w14:textId="349EA668" w:rsidR="00566176" w:rsidRDefault="00566176" w:rsidP="00566176">
      <w:pPr>
        <w:spacing w:after="0" w:line="240" w:lineRule="auto"/>
        <w:rPr>
          <w:rFonts w:ascii="Times New Roman" w:eastAsia="Times New Roman" w:hAnsi="Times New Roman" w:cs="Times New Roman"/>
          <w:sz w:val="24"/>
          <w:szCs w:val="24"/>
        </w:rPr>
      </w:pPr>
      <w:r w:rsidRPr="00566176">
        <w:rPr>
          <w:rFonts w:ascii="Times New Roman" w:eastAsia="Times New Roman" w:hAnsi="Times New Roman" w:cs="Times New Roman"/>
          <w:sz w:val="24"/>
          <w:szCs w:val="24"/>
        </w:rPr>
        <w:t>Deze prijzen worden op de dag van de wedstrijd zelf uitgekeerd aan de betreffende winnaars of een vertegenwoordiger van hem of haar</w:t>
      </w:r>
      <w:r w:rsidR="00FD156E">
        <w:rPr>
          <w:rFonts w:ascii="Times New Roman" w:eastAsia="Times New Roman" w:hAnsi="Times New Roman" w:cs="Times New Roman"/>
          <w:sz w:val="24"/>
          <w:szCs w:val="24"/>
        </w:rPr>
        <w:t xml:space="preserve"> mits de winnende deelnemer dit kenbaar heeft gemaakt bij de organisatie. </w:t>
      </w:r>
      <w:r w:rsidRPr="00566176">
        <w:rPr>
          <w:rFonts w:ascii="Times New Roman" w:eastAsia="Times New Roman" w:hAnsi="Times New Roman" w:cs="Times New Roman"/>
          <w:sz w:val="24"/>
          <w:szCs w:val="24"/>
        </w:rPr>
        <w:t xml:space="preserve">. Deze prijzen worden </w:t>
      </w:r>
      <w:r w:rsidR="00512C27">
        <w:rPr>
          <w:rFonts w:ascii="Times New Roman" w:eastAsia="Times New Roman" w:hAnsi="Times New Roman" w:cs="Times New Roman"/>
          <w:sz w:val="24"/>
          <w:szCs w:val="24"/>
        </w:rPr>
        <w:t xml:space="preserve">achteraf </w:t>
      </w:r>
      <w:r w:rsidRPr="00566176">
        <w:rPr>
          <w:rFonts w:ascii="Times New Roman" w:eastAsia="Times New Roman" w:hAnsi="Times New Roman" w:cs="Times New Roman"/>
          <w:sz w:val="24"/>
          <w:szCs w:val="24"/>
        </w:rPr>
        <w:t>niet uitgekeerd.</w:t>
      </w:r>
    </w:p>
    <w:p w14:paraId="55B34EF0" w14:textId="77777777" w:rsidR="00512C27" w:rsidRPr="00566176" w:rsidRDefault="00512C27" w:rsidP="00566176">
      <w:pPr>
        <w:spacing w:after="0" w:line="240" w:lineRule="auto"/>
        <w:rPr>
          <w:rFonts w:ascii="Times New Roman" w:eastAsia="Times New Roman" w:hAnsi="Times New Roman" w:cs="Times New Roman"/>
          <w:sz w:val="24"/>
          <w:szCs w:val="24"/>
        </w:rPr>
      </w:pPr>
    </w:p>
    <w:p w14:paraId="208F894A" w14:textId="506B557E" w:rsidR="00566176" w:rsidRPr="00512C27" w:rsidRDefault="00566176" w:rsidP="00566176">
      <w:pPr>
        <w:spacing w:after="0" w:line="240" w:lineRule="auto"/>
        <w:rPr>
          <w:rFonts w:ascii="Times New Roman" w:eastAsia="Times New Roman" w:hAnsi="Times New Roman" w:cs="Times New Roman"/>
          <w:color w:val="000000" w:themeColor="text1"/>
        </w:rPr>
      </w:pPr>
      <w:r w:rsidRPr="00566176">
        <w:rPr>
          <w:rFonts w:ascii="Cambria" w:eastAsia="Times New Roman" w:hAnsi="Cambria" w:cs="Times New Roman"/>
          <w:sz w:val="24"/>
          <w:szCs w:val="24"/>
        </w:rPr>
        <w:t xml:space="preserve">Voor de </w:t>
      </w:r>
      <w:proofErr w:type="spellStart"/>
      <w:r w:rsidRPr="00512C27">
        <w:rPr>
          <w:rFonts w:ascii="Cambria" w:eastAsia="Times New Roman" w:hAnsi="Cambria" w:cs="Times New Roman"/>
          <w:color w:val="000000" w:themeColor="text1"/>
          <w:sz w:val="24"/>
          <w:szCs w:val="24"/>
        </w:rPr>
        <w:t>Zuidlaardermarktloop</w:t>
      </w:r>
      <w:proofErr w:type="spellEnd"/>
      <w:r w:rsidRPr="00512C27">
        <w:rPr>
          <w:rFonts w:ascii="Cambria" w:eastAsia="Times New Roman" w:hAnsi="Cambria" w:cs="Times New Roman"/>
          <w:color w:val="000000" w:themeColor="text1"/>
          <w:sz w:val="24"/>
          <w:szCs w:val="24"/>
        </w:rPr>
        <w:t xml:space="preserve"> geldt een afwijkende regeling ten aanzien van de prijzenschema’s. Bij alle leeftijdscategorieën van de 10 km (de afstand van </w:t>
      </w:r>
      <w:r w:rsidR="00347D40" w:rsidRPr="00512C27">
        <w:rPr>
          <w:rFonts w:ascii="Cambria" w:eastAsia="Times New Roman" w:hAnsi="Cambria" w:cs="Times New Roman"/>
          <w:color w:val="000000" w:themeColor="text1"/>
          <w:sz w:val="24"/>
          <w:szCs w:val="24"/>
        </w:rPr>
        <w:t>het loopcircuit</w:t>
      </w:r>
      <w:r w:rsidRPr="00512C27">
        <w:rPr>
          <w:rFonts w:ascii="Cambria" w:eastAsia="Times New Roman" w:hAnsi="Cambria" w:cs="Times New Roman"/>
          <w:color w:val="000000" w:themeColor="text1"/>
          <w:sz w:val="24"/>
          <w:szCs w:val="24"/>
        </w:rPr>
        <w:t xml:space="preserve">) worden waardebonnen beschikbaar gesteld voor de snelste 3 deelnemers ten bedrage van resp. €. </w:t>
      </w:r>
      <w:r w:rsidR="00E15C07">
        <w:rPr>
          <w:rFonts w:ascii="Cambria" w:eastAsia="Times New Roman" w:hAnsi="Cambria" w:cs="Times New Roman"/>
          <w:color w:val="000000" w:themeColor="text1"/>
          <w:sz w:val="24"/>
          <w:szCs w:val="24"/>
        </w:rPr>
        <w:t>60,00</w:t>
      </w:r>
      <w:r w:rsidRPr="00512C27">
        <w:rPr>
          <w:rFonts w:ascii="Cambria" w:eastAsia="Times New Roman" w:hAnsi="Cambria" w:cs="Times New Roman"/>
          <w:color w:val="000000" w:themeColor="text1"/>
          <w:sz w:val="24"/>
          <w:szCs w:val="24"/>
        </w:rPr>
        <w:t xml:space="preserve">, € </w:t>
      </w:r>
      <w:r w:rsidR="00E15C07">
        <w:rPr>
          <w:rFonts w:ascii="Cambria" w:eastAsia="Times New Roman" w:hAnsi="Cambria" w:cs="Times New Roman"/>
          <w:color w:val="000000" w:themeColor="text1"/>
          <w:sz w:val="24"/>
          <w:szCs w:val="24"/>
        </w:rPr>
        <w:t>4</w:t>
      </w:r>
      <w:r w:rsidRPr="00512C27">
        <w:rPr>
          <w:rFonts w:ascii="Cambria" w:eastAsia="Times New Roman" w:hAnsi="Cambria" w:cs="Times New Roman"/>
          <w:color w:val="000000" w:themeColor="text1"/>
          <w:sz w:val="24"/>
          <w:szCs w:val="24"/>
        </w:rPr>
        <w:t>0,00 en € 2</w:t>
      </w:r>
      <w:r w:rsidR="00E15C07">
        <w:rPr>
          <w:rFonts w:ascii="Cambria" w:eastAsia="Times New Roman" w:hAnsi="Cambria" w:cs="Times New Roman"/>
          <w:color w:val="000000" w:themeColor="text1"/>
          <w:sz w:val="24"/>
          <w:szCs w:val="24"/>
        </w:rPr>
        <w:t>0</w:t>
      </w:r>
      <w:r w:rsidRPr="00512C27">
        <w:rPr>
          <w:rFonts w:ascii="Cambria" w:eastAsia="Times New Roman" w:hAnsi="Cambria" w:cs="Times New Roman"/>
          <w:color w:val="000000" w:themeColor="text1"/>
          <w:sz w:val="24"/>
          <w:szCs w:val="24"/>
        </w:rPr>
        <w:t xml:space="preserve">,00. </w:t>
      </w:r>
    </w:p>
    <w:p w14:paraId="3D92A4B7" w14:textId="77777777" w:rsidR="00566176" w:rsidRPr="00566176" w:rsidRDefault="00566176" w:rsidP="00566176">
      <w:pPr>
        <w:spacing w:after="0" w:line="240" w:lineRule="auto"/>
        <w:rPr>
          <w:rFonts w:ascii="Times New Roman" w:eastAsia="Times New Roman" w:hAnsi="Times New Roman" w:cs="Times New Roman"/>
          <w:sz w:val="24"/>
          <w:szCs w:val="24"/>
        </w:rPr>
      </w:pPr>
    </w:p>
    <w:p w14:paraId="67C5EAF2" w14:textId="77777777" w:rsidR="00566176" w:rsidRPr="00566176" w:rsidRDefault="00566176" w:rsidP="00566176">
      <w:pPr>
        <w:spacing w:after="0" w:line="240" w:lineRule="auto"/>
        <w:rPr>
          <w:rFonts w:ascii="Cambria" w:eastAsia="Times New Roman" w:hAnsi="Cambria" w:cs="Times New Roman"/>
          <w:b/>
          <w:sz w:val="24"/>
          <w:szCs w:val="24"/>
        </w:rPr>
      </w:pPr>
    </w:p>
    <w:p w14:paraId="2F4CC2D5" w14:textId="67EED4BC" w:rsidR="00512C27" w:rsidRDefault="00553DBE"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Bij de wedstrijden kunnen overall prijzen beschikbaar gesteld voor mannen en vrouwen, dit kan in geld, waardebonnen of naturaprijzen zijn.</w:t>
      </w:r>
    </w:p>
    <w:p w14:paraId="6A4B601C" w14:textId="6272B19E" w:rsidR="001C0801" w:rsidRPr="00FA7E51" w:rsidRDefault="001C0801" w:rsidP="001C0801">
      <w:pPr>
        <w:spacing w:after="0" w:line="240" w:lineRule="auto"/>
        <w:rPr>
          <w:rFonts w:ascii="Cambria" w:eastAsia="Times New Roman" w:hAnsi="Cambria" w:cs="Times New Roman"/>
          <w:color w:val="000000" w:themeColor="text1"/>
          <w:sz w:val="24"/>
          <w:szCs w:val="24"/>
        </w:rPr>
      </w:pPr>
      <w:r w:rsidRPr="00566176">
        <w:rPr>
          <w:rFonts w:ascii="Cambria" w:eastAsia="Times New Roman" w:hAnsi="Cambria" w:cs="Times New Roman"/>
          <w:sz w:val="24"/>
          <w:szCs w:val="24"/>
        </w:rPr>
        <w:t xml:space="preserve">Bij de </w:t>
      </w:r>
      <w:r>
        <w:rPr>
          <w:rFonts w:ascii="Cambria" w:eastAsia="Times New Roman" w:hAnsi="Cambria" w:cs="Times New Roman"/>
          <w:sz w:val="24"/>
          <w:szCs w:val="24"/>
        </w:rPr>
        <w:t xml:space="preserve">Magnesium </w:t>
      </w:r>
      <w:r w:rsidRPr="00566176">
        <w:rPr>
          <w:rFonts w:ascii="Cambria" w:eastAsia="Times New Roman" w:hAnsi="Cambria" w:cs="Times New Roman"/>
          <w:sz w:val="24"/>
          <w:szCs w:val="24"/>
        </w:rPr>
        <w:t>Run van Gieten zijn de overall prijzen heren en dames</w:t>
      </w:r>
      <w:r w:rsidR="001752FF">
        <w:rPr>
          <w:rFonts w:ascii="Cambria" w:eastAsia="Times New Roman" w:hAnsi="Cambria" w:cs="Times New Roman"/>
          <w:sz w:val="24"/>
          <w:szCs w:val="24"/>
        </w:rPr>
        <w:t xml:space="preserve"> 10 km. </w:t>
      </w:r>
      <w:r w:rsidRPr="00566176">
        <w:rPr>
          <w:rFonts w:ascii="Cambria" w:eastAsia="Times New Roman" w:hAnsi="Cambria" w:cs="Times New Roman"/>
          <w:sz w:val="24"/>
          <w:szCs w:val="24"/>
        </w:rPr>
        <w:t xml:space="preserve"> </w:t>
      </w:r>
      <w:r>
        <w:rPr>
          <w:rFonts w:ascii="Cambria" w:eastAsia="Times New Roman" w:hAnsi="Cambria" w:cs="Times New Roman"/>
          <w:sz w:val="24"/>
          <w:szCs w:val="24"/>
        </w:rPr>
        <w:t>in 202</w:t>
      </w:r>
      <w:r w:rsidR="007C13D7">
        <w:rPr>
          <w:rFonts w:ascii="Cambria" w:eastAsia="Times New Roman" w:hAnsi="Cambria" w:cs="Times New Roman"/>
          <w:sz w:val="24"/>
          <w:szCs w:val="24"/>
        </w:rPr>
        <w:t>5</w:t>
      </w:r>
      <w:r>
        <w:rPr>
          <w:rFonts w:ascii="Cambria" w:eastAsia="Times New Roman" w:hAnsi="Cambria" w:cs="Times New Roman"/>
          <w:sz w:val="24"/>
          <w:szCs w:val="24"/>
        </w:rPr>
        <w:t xml:space="preserve"> </w:t>
      </w:r>
      <w:r w:rsidRPr="00566176">
        <w:rPr>
          <w:rFonts w:ascii="Cambria" w:eastAsia="Times New Roman" w:hAnsi="Cambria" w:cs="Times New Roman"/>
          <w:sz w:val="24"/>
          <w:szCs w:val="24"/>
        </w:rPr>
        <w:t xml:space="preserve"> respectiev</w:t>
      </w:r>
      <w:r w:rsidR="007C13D7">
        <w:rPr>
          <w:rFonts w:ascii="Cambria" w:eastAsia="Times New Roman" w:hAnsi="Cambria" w:cs="Times New Roman"/>
          <w:sz w:val="24"/>
          <w:szCs w:val="24"/>
        </w:rPr>
        <w:t xml:space="preserve">elijk </w:t>
      </w:r>
      <w:r w:rsidRPr="00566176">
        <w:rPr>
          <w:rFonts w:ascii="Cambria" w:eastAsia="Times New Roman" w:hAnsi="Cambria" w:cs="Times New Roman"/>
          <w:sz w:val="24"/>
          <w:szCs w:val="24"/>
        </w:rPr>
        <w:t xml:space="preserve"> </w:t>
      </w:r>
      <w:r w:rsidRPr="00FA7E51">
        <w:rPr>
          <w:rFonts w:ascii="Cambria" w:eastAsia="Times New Roman" w:hAnsi="Cambria" w:cs="Times New Roman"/>
          <w:color w:val="000000" w:themeColor="text1"/>
          <w:sz w:val="24"/>
          <w:szCs w:val="24"/>
        </w:rPr>
        <w:t>€. 1</w:t>
      </w:r>
      <w:r w:rsidR="001752FF">
        <w:rPr>
          <w:rFonts w:ascii="Cambria" w:eastAsia="Times New Roman" w:hAnsi="Cambria" w:cs="Times New Roman"/>
          <w:color w:val="000000" w:themeColor="text1"/>
          <w:sz w:val="24"/>
          <w:szCs w:val="24"/>
        </w:rPr>
        <w:t>0</w:t>
      </w:r>
      <w:r w:rsidR="00FA7E51">
        <w:rPr>
          <w:rFonts w:ascii="Cambria" w:eastAsia="Times New Roman" w:hAnsi="Cambria" w:cs="Times New Roman"/>
          <w:color w:val="000000" w:themeColor="text1"/>
          <w:sz w:val="24"/>
          <w:szCs w:val="24"/>
        </w:rPr>
        <w:t>0,00</w:t>
      </w:r>
      <w:r w:rsidRPr="00FA7E51">
        <w:rPr>
          <w:rFonts w:ascii="Cambria" w:eastAsia="Times New Roman" w:hAnsi="Cambria" w:cs="Times New Roman"/>
          <w:color w:val="000000" w:themeColor="text1"/>
          <w:sz w:val="24"/>
          <w:szCs w:val="24"/>
        </w:rPr>
        <w:t xml:space="preserve">, €. </w:t>
      </w:r>
      <w:r w:rsidR="00FA7E51">
        <w:rPr>
          <w:rFonts w:ascii="Cambria" w:eastAsia="Times New Roman" w:hAnsi="Cambria" w:cs="Times New Roman"/>
          <w:color w:val="000000" w:themeColor="text1"/>
          <w:sz w:val="24"/>
          <w:szCs w:val="24"/>
        </w:rPr>
        <w:t>5</w:t>
      </w:r>
      <w:r w:rsidR="001752FF">
        <w:rPr>
          <w:rFonts w:ascii="Cambria" w:eastAsia="Times New Roman" w:hAnsi="Cambria" w:cs="Times New Roman"/>
          <w:color w:val="000000" w:themeColor="text1"/>
          <w:sz w:val="24"/>
          <w:szCs w:val="24"/>
        </w:rPr>
        <w:t>0</w:t>
      </w:r>
      <w:r w:rsidR="00FA7E51">
        <w:rPr>
          <w:rFonts w:ascii="Cambria" w:eastAsia="Times New Roman" w:hAnsi="Cambria" w:cs="Times New Roman"/>
          <w:color w:val="000000" w:themeColor="text1"/>
          <w:sz w:val="24"/>
          <w:szCs w:val="24"/>
        </w:rPr>
        <w:t>,00</w:t>
      </w:r>
      <w:r w:rsidR="00BD3643">
        <w:rPr>
          <w:rFonts w:ascii="Cambria" w:eastAsia="Times New Roman" w:hAnsi="Cambria" w:cs="Times New Roman"/>
          <w:color w:val="000000" w:themeColor="text1"/>
          <w:sz w:val="24"/>
          <w:szCs w:val="24"/>
        </w:rPr>
        <w:t xml:space="preserve"> </w:t>
      </w:r>
      <w:r w:rsidRPr="00FA7E51">
        <w:rPr>
          <w:rFonts w:ascii="Cambria" w:eastAsia="Times New Roman" w:hAnsi="Cambria" w:cs="Times New Roman"/>
          <w:color w:val="000000" w:themeColor="text1"/>
          <w:sz w:val="24"/>
          <w:szCs w:val="24"/>
        </w:rPr>
        <w:t xml:space="preserve">en € </w:t>
      </w:r>
      <w:r w:rsidR="001752FF">
        <w:rPr>
          <w:rFonts w:ascii="Cambria" w:eastAsia="Times New Roman" w:hAnsi="Cambria" w:cs="Times New Roman"/>
          <w:color w:val="000000" w:themeColor="text1"/>
          <w:sz w:val="24"/>
          <w:szCs w:val="24"/>
        </w:rPr>
        <w:t>25</w:t>
      </w:r>
      <w:r w:rsidRPr="00FA7E51">
        <w:rPr>
          <w:rFonts w:ascii="Cambria" w:eastAsia="Times New Roman" w:hAnsi="Cambria" w:cs="Times New Roman"/>
          <w:color w:val="000000" w:themeColor="text1"/>
          <w:sz w:val="24"/>
          <w:szCs w:val="24"/>
        </w:rPr>
        <w:t xml:space="preserve">,00 </w:t>
      </w:r>
    </w:p>
    <w:p w14:paraId="3E69576A" w14:textId="77777777" w:rsidR="001C0801" w:rsidRPr="00211E76" w:rsidRDefault="001C0801" w:rsidP="00566176">
      <w:pPr>
        <w:spacing w:after="0" w:line="240" w:lineRule="auto"/>
        <w:rPr>
          <w:rFonts w:ascii="Cambria" w:eastAsia="Times New Roman" w:hAnsi="Cambria" w:cs="Times New Roman"/>
          <w:sz w:val="24"/>
          <w:szCs w:val="24"/>
        </w:rPr>
      </w:pPr>
    </w:p>
    <w:p w14:paraId="773920F8" w14:textId="77777777" w:rsidR="00211E76" w:rsidRDefault="00211E76" w:rsidP="00566176">
      <w:pPr>
        <w:spacing w:after="0" w:line="240" w:lineRule="auto"/>
        <w:rPr>
          <w:rFonts w:ascii="Cambria" w:eastAsia="Times New Roman" w:hAnsi="Cambria" w:cs="Times New Roman"/>
          <w:b/>
          <w:sz w:val="24"/>
          <w:szCs w:val="24"/>
        </w:rPr>
      </w:pPr>
    </w:p>
    <w:p w14:paraId="752E8FAB" w14:textId="77777777" w:rsidR="00FD156E" w:rsidRDefault="00FD156E" w:rsidP="00566176">
      <w:pPr>
        <w:spacing w:after="0" w:line="240" w:lineRule="auto"/>
        <w:rPr>
          <w:rFonts w:ascii="Cambria" w:eastAsia="Times New Roman" w:hAnsi="Cambria" w:cs="Times New Roman"/>
          <w:b/>
          <w:sz w:val="24"/>
          <w:szCs w:val="24"/>
        </w:rPr>
      </w:pPr>
    </w:p>
    <w:p w14:paraId="43AFA398" w14:textId="77777777" w:rsidR="00FD156E" w:rsidRDefault="00FD156E" w:rsidP="00566176">
      <w:pPr>
        <w:spacing w:after="0" w:line="240" w:lineRule="auto"/>
        <w:rPr>
          <w:rFonts w:ascii="Cambria" w:eastAsia="Times New Roman" w:hAnsi="Cambria" w:cs="Times New Roman"/>
          <w:b/>
          <w:sz w:val="24"/>
          <w:szCs w:val="24"/>
        </w:rPr>
      </w:pPr>
    </w:p>
    <w:p w14:paraId="2F6F1A40" w14:textId="77777777" w:rsidR="00FD156E" w:rsidRDefault="00FD156E" w:rsidP="00566176">
      <w:pPr>
        <w:spacing w:after="0" w:line="240" w:lineRule="auto"/>
        <w:rPr>
          <w:rFonts w:ascii="Cambria" w:eastAsia="Times New Roman" w:hAnsi="Cambria" w:cs="Times New Roman"/>
          <w:b/>
          <w:sz w:val="24"/>
          <w:szCs w:val="24"/>
        </w:rPr>
      </w:pPr>
    </w:p>
    <w:p w14:paraId="65B2B983"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 xml:space="preserve">Artikel 10 </w:t>
      </w:r>
    </w:p>
    <w:p w14:paraId="1BA9B6E9" w14:textId="24B96A39"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Aansluitend op de laatste hardloopwedstrijd van het </w:t>
      </w:r>
      <w:r w:rsidR="00347D40">
        <w:rPr>
          <w:rFonts w:ascii="Cambria" w:eastAsia="Times New Roman" w:hAnsi="Cambria" w:cs="Times New Roman"/>
          <w:sz w:val="24"/>
          <w:szCs w:val="24"/>
        </w:rPr>
        <w:t>Loopcircuit de Kop van Drenthe</w:t>
      </w:r>
      <w:r w:rsidRPr="00566176">
        <w:rPr>
          <w:rFonts w:ascii="Cambria" w:eastAsia="Times New Roman" w:hAnsi="Cambria" w:cs="Times New Roman"/>
          <w:sz w:val="24"/>
          <w:szCs w:val="24"/>
        </w:rPr>
        <w:t xml:space="preserve"> wordt</w:t>
      </w:r>
      <w:r>
        <w:rPr>
          <w:rFonts w:ascii="Cambria" w:eastAsia="Times New Roman" w:hAnsi="Cambria" w:cs="Times New Roman"/>
          <w:sz w:val="24"/>
          <w:szCs w:val="24"/>
        </w:rPr>
        <w:t xml:space="preserve"> per categorie </w:t>
      </w:r>
      <w:r w:rsidRPr="00566176">
        <w:rPr>
          <w:rFonts w:ascii="Cambria" w:eastAsia="Times New Roman" w:hAnsi="Cambria" w:cs="Times New Roman"/>
          <w:sz w:val="24"/>
          <w:szCs w:val="24"/>
        </w:rPr>
        <w:t xml:space="preserve">, zowel voor de mannen als de vrouwen het overallklassement </w:t>
      </w:r>
      <w:r w:rsidR="00211E76">
        <w:rPr>
          <w:rFonts w:ascii="Cambria" w:eastAsia="Times New Roman" w:hAnsi="Cambria" w:cs="Times New Roman"/>
          <w:sz w:val="24"/>
          <w:szCs w:val="24"/>
        </w:rPr>
        <w:t xml:space="preserve">(hoofdnummer 10 km.) </w:t>
      </w:r>
      <w:r w:rsidRPr="00566176">
        <w:rPr>
          <w:rFonts w:ascii="Cambria" w:eastAsia="Times New Roman" w:hAnsi="Cambria" w:cs="Times New Roman"/>
          <w:sz w:val="24"/>
          <w:szCs w:val="24"/>
        </w:rPr>
        <w:t xml:space="preserve">opgemaakt. </w:t>
      </w:r>
    </w:p>
    <w:p w14:paraId="58DACB8E" w14:textId="77777777" w:rsidR="00566176" w:rsidRPr="00566176" w:rsidRDefault="00566176" w:rsidP="00566176">
      <w:pPr>
        <w:spacing w:after="0" w:line="240" w:lineRule="auto"/>
        <w:rPr>
          <w:rFonts w:ascii="Cambria" w:eastAsia="Times New Roman" w:hAnsi="Cambria" w:cs="Times New Roman"/>
          <w:sz w:val="24"/>
          <w:szCs w:val="24"/>
        </w:rPr>
      </w:pPr>
    </w:p>
    <w:p w14:paraId="5CBFE84A" w14:textId="3B98F91E" w:rsidR="00566176" w:rsidRPr="00566176" w:rsidRDefault="00566176" w:rsidP="00566176">
      <w:pPr>
        <w:spacing w:after="0" w:line="240" w:lineRule="auto"/>
        <w:rPr>
          <w:rFonts w:ascii="Cambria" w:eastAsia="Times New Roman" w:hAnsi="Cambria" w:cs="Times New Roman"/>
          <w:sz w:val="24"/>
          <w:szCs w:val="24"/>
        </w:rPr>
      </w:pPr>
      <w:bookmarkStart w:id="0" w:name="_Hlk120553518"/>
      <w:r w:rsidRPr="00566176">
        <w:rPr>
          <w:rFonts w:ascii="Cambria" w:eastAsia="Times New Roman" w:hAnsi="Cambria" w:cs="Times New Roman"/>
          <w:sz w:val="24"/>
          <w:szCs w:val="24"/>
        </w:rPr>
        <w:t xml:space="preserve">De beste </w:t>
      </w:r>
      <w:r w:rsidR="00BD3643">
        <w:rPr>
          <w:rFonts w:ascii="Cambria" w:eastAsia="Times New Roman" w:hAnsi="Cambria" w:cs="Times New Roman"/>
          <w:sz w:val="24"/>
          <w:szCs w:val="24"/>
        </w:rPr>
        <w:t>5</w:t>
      </w:r>
      <w:r w:rsidRPr="00566176">
        <w:rPr>
          <w:rFonts w:ascii="Cambria" w:eastAsia="Times New Roman" w:hAnsi="Cambria" w:cs="Times New Roman"/>
          <w:sz w:val="24"/>
          <w:szCs w:val="24"/>
        </w:rPr>
        <w:t xml:space="preserve"> prestaties tellen hierbij mee voor hoofdprijs, </w:t>
      </w:r>
      <w:bookmarkEnd w:id="0"/>
      <w:r w:rsidR="00347D40">
        <w:rPr>
          <w:rFonts w:ascii="Cambria" w:eastAsia="Times New Roman" w:hAnsi="Cambria" w:cs="Times New Roman"/>
          <w:sz w:val="24"/>
          <w:szCs w:val="24"/>
        </w:rPr>
        <w:t>de Kop van Drenthe cup</w:t>
      </w:r>
      <w:r w:rsidR="003E4A66">
        <w:rPr>
          <w:rFonts w:ascii="Cambria" w:eastAsia="Times New Roman" w:hAnsi="Cambria" w:cs="Times New Roman"/>
          <w:sz w:val="24"/>
          <w:szCs w:val="24"/>
        </w:rPr>
        <w:t xml:space="preserve"> </w:t>
      </w:r>
      <w:r w:rsidRPr="00566176">
        <w:rPr>
          <w:rFonts w:ascii="Cambria" w:eastAsia="Times New Roman" w:hAnsi="Cambria" w:cs="Times New Roman"/>
          <w:sz w:val="24"/>
          <w:szCs w:val="24"/>
        </w:rPr>
        <w:t xml:space="preserve">voor mannen en de </w:t>
      </w:r>
      <w:r w:rsidR="00347D40">
        <w:rPr>
          <w:rFonts w:ascii="Cambria" w:eastAsia="Times New Roman" w:hAnsi="Cambria" w:cs="Times New Roman"/>
          <w:sz w:val="24"/>
          <w:szCs w:val="24"/>
        </w:rPr>
        <w:t>Kop van Drenthe cup</w:t>
      </w:r>
      <w:r w:rsidRPr="00566176">
        <w:rPr>
          <w:rFonts w:ascii="Cambria" w:eastAsia="Times New Roman" w:hAnsi="Cambria" w:cs="Times New Roman"/>
          <w:sz w:val="24"/>
          <w:szCs w:val="24"/>
        </w:rPr>
        <w:t xml:space="preserve"> voor vrouwen.</w:t>
      </w:r>
      <w:r w:rsidR="005859B5">
        <w:rPr>
          <w:rFonts w:ascii="Cambria" w:eastAsia="Times New Roman" w:hAnsi="Cambria" w:cs="Times New Roman"/>
          <w:sz w:val="24"/>
          <w:szCs w:val="24"/>
        </w:rPr>
        <w:t xml:space="preserve"> Uitgaande van totaal </w:t>
      </w:r>
      <w:r w:rsidR="00BD3643">
        <w:rPr>
          <w:rFonts w:ascii="Cambria" w:eastAsia="Times New Roman" w:hAnsi="Cambria" w:cs="Times New Roman"/>
          <w:sz w:val="24"/>
          <w:szCs w:val="24"/>
        </w:rPr>
        <w:t>7</w:t>
      </w:r>
      <w:r w:rsidR="005859B5">
        <w:rPr>
          <w:rFonts w:ascii="Cambria" w:eastAsia="Times New Roman" w:hAnsi="Cambria" w:cs="Times New Roman"/>
          <w:sz w:val="24"/>
          <w:szCs w:val="24"/>
        </w:rPr>
        <w:t xml:space="preserve"> wedstrijden.</w:t>
      </w:r>
    </w:p>
    <w:p w14:paraId="493F59B1"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Deze hierbij behorende wisselbokalen </w:t>
      </w:r>
      <w:r>
        <w:rPr>
          <w:rFonts w:ascii="Cambria" w:eastAsia="Times New Roman" w:hAnsi="Cambria" w:cs="Times New Roman"/>
          <w:sz w:val="24"/>
          <w:szCs w:val="24"/>
        </w:rPr>
        <w:t xml:space="preserve">(voor overall-klassementen  mannen/vrouwen) </w:t>
      </w:r>
      <w:r w:rsidRPr="00566176">
        <w:rPr>
          <w:rFonts w:ascii="Cambria" w:eastAsia="Times New Roman" w:hAnsi="Cambria" w:cs="Times New Roman"/>
          <w:sz w:val="24"/>
          <w:szCs w:val="24"/>
        </w:rPr>
        <w:t xml:space="preserve">worden uitgereikt na afloop van de laatste hardloopwedstrijd van het loopcircuit. </w:t>
      </w:r>
    </w:p>
    <w:p w14:paraId="1E60A9FA" w14:textId="5FFB8436" w:rsid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overige bijbehorende eindprijzen </w:t>
      </w:r>
      <w:r>
        <w:rPr>
          <w:rFonts w:ascii="Cambria" w:eastAsia="Times New Roman" w:hAnsi="Cambria" w:cs="Times New Roman"/>
          <w:sz w:val="24"/>
          <w:szCs w:val="24"/>
        </w:rPr>
        <w:t xml:space="preserve">per categorie </w:t>
      </w:r>
      <w:r w:rsidRPr="00566176">
        <w:rPr>
          <w:rFonts w:ascii="Cambria" w:eastAsia="Times New Roman" w:hAnsi="Cambria" w:cs="Times New Roman"/>
          <w:sz w:val="24"/>
          <w:szCs w:val="24"/>
        </w:rPr>
        <w:t>worden eveneens uitgereikt na deze hardloopwedstrijd.</w:t>
      </w:r>
      <w:r w:rsidR="005859B5">
        <w:rPr>
          <w:rFonts w:ascii="Cambria" w:eastAsia="Times New Roman" w:hAnsi="Cambria" w:cs="Times New Roman"/>
          <w:sz w:val="24"/>
          <w:szCs w:val="24"/>
        </w:rPr>
        <w:t xml:space="preserve"> </w:t>
      </w:r>
      <w:bookmarkStart w:id="1" w:name="_Hlk120553361"/>
      <w:r w:rsidR="005859B5">
        <w:rPr>
          <w:rFonts w:ascii="Cambria" w:eastAsia="Times New Roman" w:hAnsi="Cambria" w:cs="Times New Roman"/>
          <w:sz w:val="24"/>
          <w:szCs w:val="24"/>
        </w:rPr>
        <w:t>Wie niet aanwezig is bij de prijsuitreiking ziet af van het prijzengeld.</w:t>
      </w:r>
    </w:p>
    <w:bookmarkEnd w:id="1"/>
    <w:p w14:paraId="4F0BFDE2" w14:textId="77777777" w:rsidR="005859B5" w:rsidRPr="00566176" w:rsidRDefault="005859B5" w:rsidP="00566176">
      <w:pPr>
        <w:spacing w:after="0" w:line="240" w:lineRule="auto"/>
        <w:rPr>
          <w:rFonts w:ascii="Cambria" w:eastAsia="Times New Roman" w:hAnsi="Cambria" w:cs="Times New Roman"/>
          <w:sz w:val="24"/>
          <w:szCs w:val="24"/>
        </w:rPr>
      </w:pPr>
    </w:p>
    <w:p w14:paraId="7D65AB04" w14:textId="3264DC20"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Om voor dit overallklassement in aanmerking te komen moeten de deelnemers en deelneemsters minimaal </w:t>
      </w:r>
      <w:r w:rsidR="00BD3643">
        <w:rPr>
          <w:rFonts w:ascii="Cambria" w:eastAsia="Times New Roman" w:hAnsi="Cambria" w:cs="Times New Roman"/>
          <w:sz w:val="24"/>
          <w:szCs w:val="24"/>
        </w:rPr>
        <w:t>5</w:t>
      </w:r>
      <w:r w:rsidRPr="00DE461B">
        <w:rPr>
          <w:rFonts w:ascii="Cambria" w:eastAsia="Times New Roman" w:hAnsi="Cambria" w:cs="Times New Roman"/>
          <w:color w:val="000000" w:themeColor="text1"/>
          <w:sz w:val="24"/>
          <w:szCs w:val="24"/>
        </w:rPr>
        <w:t xml:space="preserve"> van de </w:t>
      </w:r>
      <w:r w:rsidR="00BD3643">
        <w:rPr>
          <w:rFonts w:ascii="Cambria" w:eastAsia="Times New Roman" w:hAnsi="Cambria" w:cs="Times New Roman"/>
          <w:color w:val="000000" w:themeColor="text1"/>
          <w:sz w:val="24"/>
          <w:szCs w:val="24"/>
        </w:rPr>
        <w:t>7</w:t>
      </w:r>
      <w:r w:rsidRPr="00DE461B">
        <w:rPr>
          <w:rFonts w:ascii="Cambria" w:eastAsia="Times New Roman" w:hAnsi="Cambria" w:cs="Times New Roman"/>
          <w:color w:val="000000" w:themeColor="text1"/>
          <w:sz w:val="24"/>
          <w:szCs w:val="24"/>
        </w:rPr>
        <w:t xml:space="preserve"> </w:t>
      </w:r>
      <w:r w:rsidRPr="00566176">
        <w:rPr>
          <w:rFonts w:ascii="Cambria" w:eastAsia="Times New Roman" w:hAnsi="Cambria" w:cs="Times New Roman"/>
          <w:sz w:val="24"/>
          <w:szCs w:val="24"/>
        </w:rPr>
        <w:t>wedstrijden hebben uitgelopen.</w:t>
      </w:r>
    </w:p>
    <w:p w14:paraId="405EB86E"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De eindprijzen per categorie voor mannen en vrouwen zijn:</w:t>
      </w:r>
    </w:p>
    <w:p w14:paraId="0CD63718" w14:textId="6230152D" w:rsid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1</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 €60,- , 2</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 €40,- , 3</w:t>
      </w:r>
      <w:r w:rsidRPr="00566176">
        <w:rPr>
          <w:rFonts w:ascii="Cambria" w:eastAsia="Times New Roman" w:hAnsi="Cambria" w:cs="Times New Roman"/>
          <w:sz w:val="24"/>
          <w:szCs w:val="24"/>
          <w:vertAlign w:val="superscript"/>
        </w:rPr>
        <w:t>e</w:t>
      </w:r>
      <w:r w:rsidRPr="00566176">
        <w:rPr>
          <w:rFonts w:ascii="Cambria" w:eastAsia="Times New Roman" w:hAnsi="Cambria" w:cs="Times New Roman"/>
          <w:sz w:val="24"/>
          <w:szCs w:val="24"/>
        </w:rPr>
        <w:t xml:space="preserve"> pr. €20,- . </w:t>
      </w:r>
    </w:p>
    <w:p w14:paraId="69A94506" w14:textId="0103A11F" w:rsidR="005859B5" w:rsidRPr="007C13D7" w:rsidRDefault="00686524" w:rsidP="00566176">
      <w:pPr>
        <w:spacing w:after="0" w:line="240" w:lineRule="auto"/>
        <w:rPr>
          <w:rFonts w:ascii="Cambria" w:eastAsia="Times New Roman" w:hAnsi="Cambria" w:cs="Times New Roman"/>
          <w:sz w:val="24"/>
          <w:szCs w:val="24"/>
        </w:rPr>
      </w:pPr>
      <w:r w:rsidRPr="007C13D7">
        <w:rPr>
          <w:rFonts w:ascii="Cambria" w:eastAsia="Times New Roman" w:hAnsi="Cambria" w:cs="Times New Roman"/>
          <w:sz w:val="24"/>
          <w:szCs w:val="24"/>
        </w:rPr>
        <w:t>Voor de mannen overall en vrouwen overall zijn extra prijzen beschikbaar:</w:t>
      </w:r>
    </w:p>
    <w:p w14:paraId="1984E4A2" w14:textId="79BAEA71" w:rsidR="00686524" w:rsidRPr="007C13D7" w:rsidRDefault="00686524" w:rsidP="00566176">
      <w:pPr>
        <w:spacing w:after="0" w:line="240" w:lineRule="auto"/>
        <w:rPr>
          <w:rFonts w:ascii="Cambria" w:eastAsia="Times New Roman" w:hAnsi="Cambria" w:cs="Times New Roman"/>
          <w:sz w:val="24"/>
          <w:szCs w:val="24"/>
        </w:rPr>
      </w:pPr>
      <w:r w:rsidRPr="007C13D7">
        <w:rPr>
          <w:rFonts w:ascii="Cambria" w:eastAsia="Times New Roman" w:hAnsi="Cambria" w:cs="Times New Roman"/>
          <w:sz w:val="24"/>
          <w:szCs w:val="24"/>
        </w:rPr>
        <w:t>1</w:t>
      </w:r>
      <w:r w:rsidRPr="007C13D7">
        <w:rPr>
          <w:rFonts w:ascii="Cambria" w:eastAsia="Times New Roman" w:hAnsi="Cambria" w:cs="Times New Roman"/>
          <w:sz w:val="24"/>
          <w:szCs w:val="24"/>
          <w:vertAlign w:val="superscript"/>
        </w:rPr>
        <w:t>e</w:t>
      </w:r>
      <w:r w:rsidRPr="007C13D7">
        <w:rPr>
          <w:rFonts w:ascii="Cambria" w:eastAsia="Times New Roman" w:hAnsi="Cambria" w:cs="Times New Roman"/>
          <w:sz w:val="24"/>
          <w:szCs w:val="24"/>
        </w:rPr>
        <w:t xml:space="preserve"> prijs een paar Run2Day hardloopschoenen, 2</w:t>
      </w:r>
      <w:r w:rsidRPr="007C13D7">
        <w:rPr>
          <w:rFonts w:ascii="Cambria" w:eastAsia="Times New Roman" w:hAnsi="Cambria" w:cs="Times New Roman"/>
          <w:sz w:val="24"/>
          <w:szCs w:val="24"/>
          <w:vertAlign w:val="superscript"/>
        </w:rPr>
        <w:t>e</w:t>
      </w:r>
      <w:r w:rsidRPr="007C13D7">
        <w:rPr>
          <w:rFonts w:ascii="Cambria" w:eastAsia="Times New Roman" w:hAnsi="Cambria" w:cs="Times New Roman"/>
          <w:sz w:val="24"/>
          <w:szCs w:val="24"/>
        </w:rPr>
        <w:t xml:space="preserve"> prijs: waardebon Run2Day €, 50,00  en 3</w:t>
      </w:r>
      <w:r w:rsidRPr="007C13D7">
        <w:rPr>
          <w:rFonts w:ascii="Cambria" w:eastAsia="Times New Roman" w:hAnsi="Cambria" w:cs="Times New Roman"/>
          <w:sz w:val="24"/>
          <w:szCs w:val="24"/>
          <w:vertAlign w:val="superscript"/>
        </w:rPr>
        <w:t>e</w:t>
      </w:r>
      <w:r w:rsidRPr="007C13D7">
        <w:rPr>
          <w:rFonts w:ascii="Cambria" w:eastAsia="Times New Roman" w:hAnsi="Cambria" w:cs="Times New Roman"/>
          <w:sz w:val="24"/>
          <w:szCs w:val="24"/>
        </w:rPr>
        <w:t xml:space="preserve"> prijs waardebon Run2Day €. 25,00.</w:t>
      </w:r>
    </w:p>
    <w:p w14:paraId="0E02A73A" w14:textId="77777777" w:rsidR="00686524" w:rsidRPr="007C13D7" w:rsidRDefault="00686524" w:rsidP="00566176">
      <w:pPr>
        <w:spacing w:after="0" w:line="240" w:lineRule="auto"/>
        <w:rPr>
          <w:rFonts w:ascii="Cambria" w:eastAsia="Times New Roman" w:hAnsi="Cambria" w:cs="Times New Roman"/>
          <w:sz w:val="24"/>
          <w:szCs w:val="24"/>
        </w:rPr>
      </w:pPr>
    </w:p>
    <w:p w14:paraId="110C531C" w14:textId="77777777" w:rsidR="00566176" w:rsidRDefault="00566176" w:rsidP="00566176">
      <w:pPr>
        <w:spacing w:after="0" w:line="240" w:lineRule="auto"/>
        <w:rPr>
          <w:rFonts w:ascii="Cambria" w:eastAsia="Times New Roman" w:hAnsi="Cambria" w:cs="Times New Roman"/>
          <w:sz w:val="24"/>
          <w:szCs w:val="24"/>
        </w:rPr>
      </w:pPr>
      <w:bookmarkStart w:id="2" w:name="_Hlk535918259"/>
      <w:r w:rsidRPr="00566176">
        <w:rPr>
          <w:rFonts w:ascii="Cambria" w:eastAsia="Times New Roman" w:hAnsi="Cambria" w:cs="Times New Roman"/>
          <w:sz w:val="24"/>
          <w:szCs w:val="24"/>
        </w:rPr>
        <w:t>Bij gelijk eindigen in puntentotaal is de klassering van de laatste wedstrijd doorslaggevend voor de eindrangschikking.</w:t>
      </w:r>
    </w:p>
    <w:bookmarkEnd w:id="2"/>
    <w:p w14:paraId="20DD2646" w14:textId="3B277820" w:rsidR="00566176" w:rsidRDefault="00566176" w:rsidP="00566176">
      <w:pPr>
        <w:spacing w:after="0" w:line="240" w:lineRule="auto"/>
        <w:rPr>
          <w:rFonts w:ascii="Cambria" w:eastAsia="Times New Roman" w:hAnsi="Cambria" w:cs="Times New Roman"/>
          <w:sz w:val="24"/>
          <w:szCs w:val="24"/>
        </w:rPr>
      </w:pPr>
    </w:p>
    <w:p w14:paraId="743837EB" w14:textId="0B34CB0A" w:rsidR="00C941AA" w:rsidRDefault="00C941AA"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Mochten er door omstandigheden in één seizoen minder wedstrijden worden gehouden dan zal het volgende van toepassing zijn.”</w:t>
      </w:r>
    </w:p>
    <w:p w14:paraId="63ECBC75" w14:textId="77777777" w:rsidR="005859B5" w:rsidRDefault="005859B5" w:rsidP="00566176">
      <w:pPr>
        <w:spacing w:after="0" w:line="240" w:lineRule="auto"/>
        <w:rPr>
          <w:rFonts w:ascii="Cambria" w:eastAsia="Times New Roman" w:hAnsi="Cambria" w:cs="Times New Roman"/>
          <w:sz w:val="24"/>
          <w:szCs w:val="24"/>
        </w:rPr>
      </w:pPr>
    </w:p>
    <w:p w14:paraId="2DC02466" w14:textId="6E30B398" w:rsidR="00C941AA" w:rsidRDefault="00C941AA"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Bij 6 wedstrijden per seizoen geldt dat de deelnemer minimaal 4 wedstrijden moet hebben uitgelopen </w:t>
      </w:r>
      <w:bookmarkStart w:id="3" w:name="_Hlk120553233"/>
      <w:r>
        <w:rPr>
          <w:rFonts w:ascii="Cambria" w:eastAsia="Times New Roman" w:hAnsi="Cambria" w:cs="Times New Roman"/>
          <w:sz w:val="24"/>
          <w:szCs w:val="24"/>
        </w:rPr>
        <w:t xml:space="preserve">om in het eindklassement te worden opgenomen.  De </w:t>
      </w:r>
      <w:r w:rsidR="003E4A66">
        <w:rPr>
          <w:rFonts w:ascii="Cambria" w:eastAsia="Times New Roman" w:hAnsi="Cambria" w:cs="Times New Roman"/>
          <w:sz w:val="24"/>
          <w:szCs w:val="24"/>
        </w:rPr>
        <w:t xml:space="preserve">4 beste prestaties tellen dan mee. </w:t>
      </w:r>
    </w:p>
    <w:bookmarkEnd w:id="3"/>
    <w:p w14:paraId="3E6A5F4C" w14:textId="5F627E63" w:rsidR="00C941AA" w:rsidRDefault="00C941AA"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Bij 4</w:t>
      </w:r>
      <w:r w:rsidR="003E4A66">
        <w:rPr>
          <w:rFonts w:ascii="Cambria" w:eastAsia="Times New Roman" w:hAnsi="Cambria" w:cs="Times New Roman"/>
          <w:sz w:val="24"/>
          <w:szCs w:val="24"/>
        </w:rPr>
        <w:t xml:space="preserve"> en </w:t>
      </w:r>
      <w:r>
        <w:rPr>
          <w:rFonts w:ascii="Cambria" w:eastAsia="Times New Roman" w:hAnsi="Cambria" w:cs="Times New Roman"/>
          <w:sz w:val="24"/>
          <w:szCs w:val="24"/>
        </w:rPr>
        <w:t xml:space="preserve">5 wedstrijden per seizoen geldt dat de deelnemer </w:t>
      </w:r>
      <w:r w:rsidR="003E4A66">
        <w:rPr>
          <w:rFonts w:ascii="Cambria" w:eastAsia="Times New Roman" w:hAnsi="Cambria" w:cs="Times New Roman"/>
          <w:sz w:val="24"/>
          <w:szCs w:val="24"/>
        </w:rPr>
        <w:t xml:space="preserve"> </w:t>
      </w:r>
      <w:r>
        <w:rPr>
          <w:rFonts w:ascii="Cambria" w:eastAsia="Times New Roman" w:hAnsi="Cambria" w:cs="Times New Roman"/>
          <w:sz w:val="24"/>
          <w:szCs w:val="24"/>
        </w:rPr>
        <w:t xml:space="preserve">minimaal 3 wedstrijden moet hebben </w:t>
      </w:r>
      <w:r w:rsidR="003E4A66">
        <w:rPr>
          <w:rFonts w:ascii="Cambria" w:eastAsia="Times New Roman" w:hAnsi="Cambria" w:cs="Times New Roman"/>
          <w:sz w:val="24"/>
          <w:szCs w:val="24"/>
        </w:rPr>
        <w:t>uitgelopen</w:t>
      </w:r>
      <w:r>
        <w:rPr>
          <w:rFonts w:ascii="Cambria" w:eastAsia="Times New Roman" w:hAnsi="Cambria" w:cs="Times New Roman"/>
          <w:sz w:val="24"/>
          <w:szCs w:val="24"/>
        </w:rPr>
        <w:t xml:space="preserve"> om in het eindklassement te worden opgenomen.</w:t>
      </w:r>
      <w:r w:rsidR="003E4A66">
        <w:rPr>
          <w:rFonts w:ascii="Cambria" w:eastAsia="Times New Roman" w:hAnsi="Cambria" w:cs="Times New Roman"/>
          <w:sz w:val="24"/>
          <w:szCs w:val="24"/>
        </w:rPr>
        <w:t xml:space="preserve"> De 3 beste prestaties tellen dan mee. </w:t>
      </w:r>
    </w:p>
    <w:p w14:paraId="62D4A762" w14:textId="1CE9A79E" w:rsidR="00C941AA" w:rsidRDefault="00C941AA"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Bij 3 wedstrijden of minder zal er geen eindklassement worden opgemaakt</w:t>
      </w:r>
      <w:r w:rsidR="003E4A66">
        <w:rPr>
          <w:rFonts w:ascii="Cambria" w:eastAsia="Times New Roman" w:hAnsi="Cambria" w:cs="Times New Roman"/>
          <w:sz w:val="24"/>
          <w:szCs w:val="24"/>
        </w:rPr>
        <w:t xml:space="preserve"> en zijn er dan enkel dagprijzen.</w:t>
      </w:r>
      <w:r>
        <w:rPr>
          <w:rFonts w:ascii="Cambria" w:eastAsia="Times New Roman" w:hAnsi="Cambria" w:cs="Times New Roman"/>
          <w:sz w:val="24"/>
          <w:szCs w:val="24"/>
        </w:rPr>
        <w:t xml:space="preserve"> </w:t>
      </w:r>
    </w:p>
    <w:p w14:paraId="64F3AD29" w14:textId="77777777" w:rsidR="003121CB" w:rsidRPr="00566176" w:rsidRDefault="003121CB" w:rsidP="00566176">
      <w:pPr>
        <w:spacing w:after="0" w:line="240" w:lineRule="auto"/>
        <w:rPr>
          <w:rFonts w:ascii="Cambria" w:eastAsia="Times New Roman" w:hAnsi="Cambria" w:cs="Times New Roman"/>
          <w:sz w:val="24"/>
          <w:szCs w:val="24"/>
        </w:rPr>
      </w:pPr>
    </w:p>
    <w:p w14:paraId="5F1221BF" w14:textId="77777777" w:rsidR="00211E76" w:rsidRDefault="00211E76" w:rsidP="00566176">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Artikel 11:</w:t>
      </w:r>
    </w:p>
    <w:p w14:paraId="5E27A7FC" w14:textId="7C6E2AE5" w:rsidR="005859B5" w:rsidRDefault="005859B5" w:rsidP="001C0801">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Voor de 5 kilometer wedstrijdloop word</w:t>
      </w:r>
      <w:r w:rsidR="00211E76">
        <w:rPr>
          <w:rFonts w:ascii="Cambria" w:eastAsia="Times New Roman" w:hAnsi="Cambria" w:cs="Times New Roman"/>
          <w:sz w:val="24"/>
          <w:szCs w:val="24"/>
        </w:rPr>
        <w:t xml:space="preserve"> </w:t>
      </w:r>
      <w:r w:rsidR="001C0801">
        <w:rPr>
          <w:rFonts w:ascii="Cambria" w:eastAsia="Times New Roman" w:hAnsi="Cambria" w:cs="Times New Roman"/>
          <w:sz w:val="24"/>
          <w:szCs w:val="24"/>
        </w:rPr>
        <w:t>in</w:t>
      </w:r>
      <w:r w:rsidR="001752FF">
        <w:rPr>
          <w:rFonts w:ascii="Cambria" w:eastAsia="Times New Roman" w:hAnsi="Cambria" w:cs="Times New Roman"/>
          <w:sz w:val="24"/>
          <w:szCs w:val="24"/>
        </w:rPr>
        <w:t>gaande 2024</w:t>
      </w:r>
      <w:r w:rsidR="001C0801">
        <w:rPr>
          <w:rFonts w:ascii="Cambria" w:eastAsia="Times New Roman" w:hAnsi="Cambria" w:cs="Times New Roman"/>
          <w:sz w:val="24"/>
          <w:szCs w:val="24"/>
        </w:rPr>
        <w:t xml:space="preserve"> geen eindklassement meer</w:t>
      </w:r>
      <w:r w:rsidR="00211E76">
        <w:rPr>
          <w:rFonts w:ascii="Cambria" w:eastAsia="Times New Roman" w:hAnsi="Cambria" w:cs="Times New Roman"/>
          <w:sz w:val="24"/>
          <w:szCs w:val="24"/>
        </w:rPr>
        <w:t xml:space="preserve"> opgemaakt</w:t>
      </w:r>
      <w:r w:rsidR="00553DBE">
        <w:rPr>
          <w:rFonts w:ascii="Cambria" w:eastAsia="Times New Roman" w:hAnsi="Cambria" w:cs="Times New Roman"/>
          <w:sz w:val="24"/>
          <w:szCs w:val="24"/>
        </w:rPr>
        <w:t xml:space="preserve"> voor mannen en vrouwen.</w:t>
      </w:r>
      <w:r w:rsidR="00211E76">
        <w:rPr>
          <w:rFonts w:ascii="Cambria" w:eastAsia="Times New Roman" w:hAnsi="Cambria" w:cs="Times New Roman"/>
          <w:sz w:val="24"/>
          <w:szCs w:val="24"/>
        </w:rPr>
        <w:t xml:space="preserve">  </w:t>
      </w:r>
      <w:r w:rsidR="00BD3643">
        <w:rPr>
          <w:rFonts w:ascii="Cambria" w:eastAsia="Times New Roman" w:hAnsi="Cambria" w:cs="Times New Roman"/>
          <w:sz w:val="24"/>
          <w:szCs w:val="24"/>
        </w:rPr>
        <w:t xml:space="preserve">Bij ieder van de 7 organisaties wordt wel een 5 kilometer loop </w:t>
      </w:r>
      <w:r w:rsidR="001752FF">
        <w:rPr>
          <w:rFonts w:ascii="Cambria" w:eastAsia="Times New Roman" w:hAnsi="Cambria" w:cs="Times New Roman"/>
          <w:sz w:val="24"/>
          <w:szCs w:val="24"/>
        </w:rPr>
        <w:t>georganiseerd met een eigen prijzenschema</w:t>
      </w:r>
      <w:r w:rsidR="00BD3643">
        <w:rPr>
          <w:rFonts w:ascii="Cambria" w:eastAsia="Times New Roman" w:hAnsi="Cambria" w:cs="Times New Roman"/>
          <w:sz w:val="24"/>
          <w:szCs w:val="24"/>
        </w:rPr>
        <w:t>.</w:t>
      </w:r>
    </w:p>
    <w:p w14:paraId="3782246B" w14:textId="32644D08" w:rsidR="00490D0C" w:rsidRDefault="00490D0C" w:rsidP="00490D0C">
      <w:pPr>
        <w:spacing w:after="0" w:line="240" w:lineRule="auto"/>
        <w:rPr>
          <w:rFonts w:ascii="Cambria" w:eastAsia="Times New Roman" w:hAnsi="Cambria" w:cs="Times New Roman"/>
          <w:sz w:val="24"/>
          <w:szCs w:val="24"/>
        </w:rPr>
      </w:pPr>
    </w:p>
    <w:p w14:paraId="6FDE47C6" w14:textId="559178BD" w:rsidR="005859B5" w:rsidRDefault="005859B5" w:rsidP="005859B5">
      <w:pPr>
        <w:spacing w:after="0" w:line="240" w:lineRule="auto"/>
        <w:rPr>
          <w:rFonts w:ascii="Cambria" w:eastAsia="Times New Roman" w:hAnsi="Cambria" w:cs="Times New Roman"/>
          <w:sz w:val="24"/>
          <w:szCs w:val="24"/>
        </w:rPr>
      </w:pPr>
    </w:p>
    <w:p w14:paraId="72EA74B9"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1</w:t>
      </w:r>
      <w:r w:rsidR="00490D0C">
        <w:rPr>
          <w:rFonts w:ascii="Cambria" w:eastAsia="Times New Roman" w:hAnsi="Cambria" w:cs="Times New Roman"/>
          <w:b/>
          <w:sz w:val="24"/>
          <w:szCs w:val="24"/>
        </w:rPr>
        <w:t>2</w:t>
      </w:r>
    </w:p>
    <w:p w14:paraId="278CC7AF" w14:textId="3276D0B2"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De overkoepelende organisatie, Stichting Loopcircuit De Kop van Drenthe, en de organisaties van de deelnemende </w:t>
      </w:r>
      <w:r w:rsidR="00DE461B">
        <w:rPr>
          <w:rFonts w:ascii="Cambria" w:eastAsia="Times New Roman" w:hAnsi="Cambria" w:cs="Times New Roman"/>
          <w:sz w:val="24"/>
          <w:szCs w:val="24"/>
        </w:rPr>
        <w:t xml:space="preserve">lokale </w:t>
      </w:r>
      <w:r w:rsidR="00895CBD">
        <w:rPr>
          <w:rFonts w:ascii="Cambria" w:eastAsia="Times New Roman" w:hAnsi="Cambria" w:cs="Times New Roman"/>
          <w:sz w:val="24"/>
          <w:szCs w:val="24"/>
        </w:rPr>
        <w:t>wedstrijden</w:t>
      </w:r>
      <w:r w:rsidRPr="00566176">
        <w:rPr>
          <w:rFonts w:ascii="Cambria" w:eastAsia="Times New Roman" w:hAnsi="Cambria" w:cs="Times New Roman"/>
          <w:sz w:val="24"/>
          <w:szCs w:val="24"/>
        </w:rPr>
        <w:t>, nemen geen aansprakelijkheid met betrekking tot de georganiseerde hardloopwedstrijden. Deelname is dan ook voor eigen risico. ( zie het reglement van de Stichting )</w:t>
      </w:r>
    </w:p>
    <w:p w14:paraId="5ED53C65" w14:textId="77777777" w:rsidR="00566176" w:rsidRPr="00566176" w:rsidRDefault="00566176" w:rsidP="00566176">
      <w:pPr>
        <w:spacing w:after="0" w:line="240" w:lineRule="auto"/>
        <w:rPr>
          <w:rFonts w:ascii="Cambria" w:eastAsia="Times New Roman" w:hAnsi="Cambria" w:cs="Times New Roman"/>
          <w:sz w:val="24"/>
          <w:szCs w:val="24"/>
        </w:rPr>
      </w:pPr>
    </w:p>
    <w:p w14:paraId="357AD4E5" w14:textId="77777777"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1</w:t>
      </w:r>
      <w:r w:rsidR="00490D0C">
        <w:rPr>
          <w:rFonts w:ascii="Cambria" w:eastAsia="Times New Roman" w:hAnsi="Cambria" w:cs="Times New Roman"/>
          <w:b/>
          <w:sz w:val="24"/>
          <w:szCs w:val="24"/>
        </w:rPr>
        <w:t>3</w:t>
      </w:r>
    </w:p>
    <w:p w14:paraId="444625BD" w14:textId="0464E408" w:rsid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Wanneer de tijdwaarneming uitvalt, gelden alleen de eerste drie finishende mannen en vrouwen. De overige uitslagen worden niet in aanmerking genomen en de resultaten van de hardloopwedstrijd tellen niet mee voor het totaalklassement. Wel wordt de deelname genoteerd voor het bepalen van het eindklassement.</w:t>
      </w:r>
    </w:p>
    <w:p w14:paraId="2D8CADDF" w14:textId="08F708E0" w:rsidR="009B1A0F" w:rsidRDefault="009B1A0F" w:rsidP="00566176">
      <w:pPr>
        <w:spacing w:after="0" w:line="240" w:lineRule="auto"/>
        <w:rPr>
          <w:rFonts w:ascii="Cambria" w:eastAsia="Times New Roman" w:hAnsi="Cambria" w:cs="Times New Roman"/>
          <w:sz w:val="24"/>
          <w:szCs w:val="24"/>
        </w:rPr>
      </w:pPr>
    </w:p>
    <w:p w14:paraId="33C77E27" w14:textId="77777777" w:rsidR="001C0801" w:rsidRDefault="001C0801" w:rsidP="00566176">
      <w:pPr>
        <w:spacing w:after="0" w:line="240" w:lineRule="auto"/>
        <w:rPr>
          <w:rFonts w:ascii="Cambria" w:eastAsia="Times New Roman" w:hAnsi="Cambria" w:cs="Times New Roman"/>
          <w:sz w:val="24"/>
          <w:szCs w:val="24"/>
        </w:rPr>
      </w:pPr>
    </w:p>
    <w:p w14:paraId="7F35C9F1" w14:textId="77777777" w:rsidR="00BD3643" w:rsidRDefault="00BD3643" w:rsidP="00566176">
      <w:pPr>
        <w:spacing w:after="0" w:line="240" w:lineRule="auto"/>
        <w:rPr>
          <w:rFonts w:ascii="Cambria" w:eastAsia="Times New Roman" w:hAnsi="Cambria" w:cs="Times New Roman"/>
          <w:sz w:val="24"/>
          <w:szCs w:val="24"/>
        </w:rPr>
      </w:pPr>
    </w:p>
    <w:p w14:paraId="536ADDCF" w14:textId="77777777" w:rsidR="00BD3643" w:rsidRDefault="00BD3643" w:rsidP="00566176">
      <w:pPr>
        <w:spacing w:after="0" w:line="240" w:lineRule="auto"/>
        <w:rPr>
          <w:rFonts w:ascii="Cambria" w:eastAsia="Times New Roman" w:hAnsi="Cambria" w:cs="Times New Roman"/>
          <w:sz w:val="24"/>
          <w:szCs w:val="24"/>
        </w:rPr>
      </w:pPr>
    </w:p>
    <w:p w14:paraId="081C2A15" w14:textId="7D162F4C" w:rsidR="009B1A0F" w:rsidRDefault="009B1A0F" w:rsidP="00566176">
      <w:pPr>
        <w:spacing w:after="0" w:line="240" w:lineRule="auto"/>
        <w:rPr>
          <w:rFonts w:ascii="Cambria" w:eastAsia="Times New Roman" w:hAnsi="Cambria" w:cs="Times New Roman"/>
          <w:b/>
          <w:bCs/>
          <w:sz w:val="24"/>
          <w:szCs w:val="24"/>
        </w:rPr>
      </w:pPr>
      <w:r w:rsidRPr="009B1A0F">
        <w:rPr>
          <w:rFonts w:ascii="Cambria" w:eastAsia="Times New Roman" w:hAnsi="Cambria" w:cs="Times New Roman"/>
          <w:b/>
          <w:bCs/>
          <w:sz w:val="24"/>
          <w:szCs w:val="24"/>
        </w:rPr>
        <w:t>Artikel 14</w:t>
      </w:r>
    </w:p>
    <w:p w14:paraId="528EE7FE" w14:textId="04EF62B7" w:rsidR="009B1A0F" w:rsidRPr="009B1A0F" w:rsidRDefault="009B1A0F"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De wedstrijden worden onder auspiciën van de Atletiekunie gelopen. De algemene voorwaarden voor deelname van de Atletiekunie zijn van toepassing. Zie onderstaand.</w:t>
      </w:r>
    </w:p>
    <w:p w14:paraId="0C9DBE9A" w14:textId="77777777" w:rsidR="00007C27" w:rsidRDefault="00007C27" w:rsidP="00566176">
      <w:pPr>
        <w:spacing w:after="0" w:line="240" w:lineRule="auto"/>
        <w:rPr>
          <w:rFonts w:ascii="Cambria" w:eastAsia="Times New Roman" w:hAnsi="Cambria" w:cs="Times New Roman"/>
          <w:b/>
          <w:sz w:val="24"/>
          <w:szCs w:val="24"/>
        </w:rPr>
      </w:pPr>
    </w:p>
    <w:p w14:paraId="1AA5C987" w14:textId="274AD691" w:rsidR="00566176" w:rsidRPr="00566176" w:rsidRDefault="00566176" w:rsidP="00566176">
      <w:pPr>
        <w:spacing w:after="0" w:line="240" w:lineRule="auto"/>
        <w:rPr>
          <w:rFonts w:ascii="Cambria" w:eastAsia="Times New Roman" w:hAnsi="Cambria" w:cs="Times New Roman"/>
          <w:b/>
          <w:sz w:val="24"/>
          <w:szCs w:val="24"/>
        </w:rPr>
      </w:pPr>
      <w:r w:rsidRPr="00566176">
        <w:rPr>
          <w:rFonts w:ascii="Cambria" w:eastAsia="Times New Roman" w:hAnsi="Cambria" w:cs="Times New Roman"/>
          <w:b/>
          <w:sz w:val="24"/>
          <w:szCs w:val="24"/>
        </w:rPr>
        <w:t>Artikel 1</w:t>
      </w:r>
      <w:r w:rsidR="009B1A0F">
        <w:rPr>
          <w:rFonts w:ascii="Cambria" w:eastAsia="Times New Roman" w:hAnsi="Cambria" w:cs="Times New Roman"/>
          <w:b/>
          <w:sz w:val="24"/>
          <w:szCs w:val="24"/>
        </w:rPr>
        <w:t>5</w:t>
      </w:r>
    </w:p>
    <w:p w14:paraId="653100A1" w14:textId="77777777" w:rsidR="00566176" w:rsidRPr="00566176"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Daar waar dit reglement niet in voorziet, beslist het bestuur van de Stichting Loopcircuit De Kop van Drenthe in overleg met de plaatselijke organisatie. </w:t>
      </w:r>
    </w:p>
    <w:p w14:paraId="23F2105C" w14:textId="77777777" w:rsidR="00566176" w:rsidRPr="00566176" w:rsidRDefault="00566176" w:rsidP="00566176">
      <w:pPr>
        <w:spacing w:after="0" w:line="240" w:lineRule="auto"/>
        <w:rPr>
          <w:rFonts w:ascii="Cambria" w:eastAsia="Times New Roman" w:hAnsi="Cambria" w:cs="Times New Roman"/>
          <w:sz w:val="24"/>
          <w:szCs w:val="24"/>
        </w:rPr>
      </w:pPr>
    </w:p>
    <w:p w14:paraId="2258DADB" w14:textId="5BCA0BE5" w:rsidR="00566176" w:rsidRPr="00566176" w:rsidRDefault="003121CB" w:rsidP="00566176">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Gieten,</w:t>
      </w:r>
      <w:r w:rsidR="00566176" w:rsidRPr="00566176">
        <w:rPr>
          <w:rFonts w:ascii="Cambria" w:eastAsia="Times New Roman" w:hAnsi="Cambria" w:cs="Times New Roman"/>
          <w:sz w:val="24"/>
          <w:szCs w:val="24"/>
        </w:rPr>
        <w:t xml:space="preserve">  </w:t>
      </w:r>
      <w:r w:rsidR="001C0801">
        <w:rPr>
          <w:rFonts w:ascii="Cambria" w:eastAsia="Times New Roman" w:hAnsi="Cambria" w:cs="Times New Roman"/>
          <w:sz w:val="24"/>
          <w:szCs w:val="24"/>
        </w:rPr>
        <w:t>15-12-202</w:t>
      </w:r>
      <w:r w:rsidR="001752FF">
        <w:rPr>
          <w:rFonts w:ascii="Cambria" w:eastAsia="Times New Roman" w:hAnsi="Cambria" w:cs="Times New Roman"/>
          <w:sz w:val="24"/>
          <w:szCs w:val="24"/>
        </w:rPr>
        <w:t>4</w:t>
      </w:r>
      <w:r w:rsidR="001C0801">
        <w:rPr>
          <w:rFonts w:ascii="Cambria" w:eastAsia="Times New Roman" w:hAnsi="Cambria" w:cs="Times New Roman"/>
          <w:sz w:val="24"/>
          <w:szCs w:val="24"/>
        </w:rPr>
        <w:t xml:space="preserve">  S</w:t>
      </w:r>
      <w:r w:rsidR="00566176" w:rsidRPr="00566176">
        <w:rPr>
          <w:rFonts w:ascii="Cambria" w:eastAsia="Times New Roman" w:hAnsi="Cambria" w:cs="Times New Roman"/>
          <w:sz w:val="24"/>
          <w:szCs w:val="24"/>
        </w:rPr>
        <w:t>tichting Loopcircuit De Kop van Drenthe.</w:t>
      </w:r>
    </w:p>
    <w:p w14:paraId="215167DC" w14:textId="4AC22FB7" w:rsidR="00566176" w:rsidRPr="00FA7E51"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 xml:space="preserve">Voorzitter </w:t>
      </w:r>
      <w:proofErr w:type="spellStart"/>
      <w:r w:rsidRPr="00566176">
        <w:rPr>
          <w:rFonts w:ascii="Cambria" w:eastAsia="Times New Roman" w:hAnsi="Cambria" w:cs="Times New Roman"/>
          <w:sz w:val="24"/>
          <w:szCs w:val="24"/>
        </w:rPr>
        <w:t>Jt</w:t>
      </w:r>
      <w:proofErr w:type="spellEnd"/>
      <w:r w:rsidRPr="00566176">
        <w:rPr>
          <w:rFonts w:ascii="Cambria" w:eastAsia="Times New Roman" w:hAnsi="Cambria" w:cs="Times New Roman"/>
          <w:sz w:val="24"/>
          <w:szCs w:val="24"/>
        </w:rPr>
        <w:t xml:space="preserve">. </w:t>
      </w:r>
      <w:r w:rsidRPr="00FA7E51">
        <w:rPr>
          <w:rFonts w:ascii="Cambria" w:eastAsia="Times New Roman" w:hAnsi="Cambria" w:cs="Times New Roman"/>
          <w:sz w:val="24"/>
          <w:szCs w:val="24"/>
        </w:rPr>
        <w:t>Warners</w:t>
      </w:r>
      <w:r w:rsidR="009B1A0F" w:rsidRPr="00FA7E51">
        <w:rPr>
          <w:rFonts w:ascii="Cambria" w:eastAsia="Times New Roman" w:hAnsi="Cambria" w:cs="Times New Roman"/>
          <w:sz w:val="24"/>
          <w:szCs w:val="24"/>
        </w:rPr>
        <w:t xml:space="preserve">                                     </w:t>
      </w:r>
      <w:r w:rsidRPr="00FA7E51">
        <w:rPr>
          <w:rFonts w:ascii="Cambria" w:eastAsia="Times New Roman" w:hAnsi="Cambria" w:cs="Times New Roman"/>
          <w:sz w:val="24"/>
          <w:szCs w:val="24"/>
        </w:rPr>
        <w:t>Secretaris</w:t>
      </w:r>
      <w:r w:rsidR="00895CBD" w:rsidRPr="00FA7E51">
        <w:rPr>
          <w:rFonts w:ascii="Cambria" w:eastAsia="Times New Roman" w:hAnsi="Cambria" w:cs="Times New Roman"/>
          <w:sz w:val="24"/>
          <w:szCs w:val="24"/>
        </w:rPr>
        <w:t xml:space="preserve">: </w:t>
      </w:r>
      <w:r w:rsidR="001C0801" w:rsidRPr="00FA7E51">
        <w:rPr>
          <w:rFonts w:ascii="Cambria" w:eastAsia="Times New Roman" w:hAnsi="Cambria" w:cs="Times New Roman"/>
          <w:sz w:val="24"/>
          <w:szCs w:val="24"/>
        </w:rPr>
        <w:t>Arie den Boer</w:t>
      </w:r>
      <w:r w:rsidR="00895CBD" w:rsidRPr="00FA7E51">
        <w:rPr>
          <w:rFonts w:ascii="Cambria" w:eastAsia="Times New Roman" w:hAnsi="Cambria" w:cs="Times New Roman"/>
          <w:sz w:val="24"/>
          <w:szCs w:val="24"/>
        </w:rPr>
        <w:t xml:space="preserve"> </w:t>
      </w:r>
      <w:r w:rsidR="003121CB" w:rsidRPr="00FA7E51">
        <w:rPr>
          <w:rFonts w:ascii="Cambria" w:eastAsia="Times New Roman" w:hAnsi="Cambria" w:cs="Times New Roman"/>
          <w:color w:val="FF0000"/>
          <w:sz w:val="24"/>
          <w:szCs w:val="24"/>
        </w:rPr>
        <w:t xml:space="preserve"> </w:t>
      </w:r>
    </w:p>
    <w:p w14:paraId="2D0A0933" w14:textId="7137424E" w:rsidR="00530BF9" w:rsidRDefault="00566176" w:rsidP="00566176">
      <w:pPr>
        <w:spacing w:after="0" w:line="240" w:lineRule="auto"/>
        <w:rPr>
          <w:rFonts w:ascii="Cambria" w:eastAsia="Times New Roman" w:hAnsi="Cambria" w:cs="Times New Roman"/>
          <w:sz w:val="24"/>
          <w:szCs w:val="24"/>
        </w:rPr>
      </w:pPr>
      <w:r w:rsidRPr="00566176">
        <w:rPr>
          <w:rFonts w:ascii="Cambria" w:eastAsia="Times New Roman" w:hAnsi="Cambria" w:cs="Times New Roman"/>
          <w:sz w:val="24"/>
          <w:szCs w:val="24"/>
        </w:rPr>
        <w:t>Penningmeester: Jt. Ruinemans</w:t>
      </w:r>
      <w:r w:rsidR="009B1A0F">
        <w:rPr>
          <w:rFonts w:ascii="Cambria" w:eastAsia="Times New Roman" w:hAnsi="Cambria" w:cs="Times New Roman"/>
          <w:sz w:val="24"/>
          <w:szCs w:val="24"/>
        </w:rPr>
        <w:t xml:space="preserve">                   </w:t>
      </w:r>
    </w:p>
    <w:p w14:paraId="69F50683" w14:textId="7807C73F" w:rsidR="009B1A0F" w:rsidRDefault="009B1A0F" w:rsidP="00566176">
      <w:pPr>
        <w:spacing w:after="0" w:line="240" w:lineRule="auto"/>
        <w:rPr>
          <w:rFonts w:ascii="Cambria" w:eastAsia="Times New Roman" w:hAnsi="Cambria" w:cs="Times New Roman"/>
          <w:sz w:val="24"/>
          <w:szCs w:val="24"/>
        </w:rPr>
      </w:pPr>
    </w:p>
    <w:p w14:paraId="5D73BF29" w14:textId="1738DCD4" w:rsidR="009B1A0F" w:rsidRDefault="009B1A0F" w:rsidP="00566176">
      <w:pPr>
        <w:spacing w:after="0" w:line="240" w:lineRule="auto"/>
        <w:rPr>
          <w:rFonts w:ascii="Cambria" w:eastAsia="Times New Roman" w:hAnsi="Cambria" w:cs="Times New Roman"/>
          <w:sz w:val="24"/>
          <w:szCs w:val="24"/>
        </w:rPr>
      </w:pPr>
      <w:r>
        <w:rPr>
          <w:noProof/>
        </w:rPr>
        <w:drawing>
          <wp:inline distT="0" distB="0" distL="0" distR="0" wp14:anchorId="42A09C9B" wp14:editId="26A4B177">
            <wp:extent cx="5467350" cy="5524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67350" cy="552450"/>
                    </a:xfrm>
                    <a:prstGeom prst="rect">
                      <a:avLst/>
                    </a:prstGeom>
                  </pic:spPr>
                </pic:pic>
              </a:graphicData>
            </a:graphic>
          </wp:inline>
        </w:drawing>
      </w:r>
    </w:p>
    <w:p w14:paraId="0989DD08" w14:textId="77777777" w:rsidR="009B1A0F" w:rsidRPr="009B1A0F" w:rsidRDefault="009B1A0F" w:rsidP="009B1A0F">
      <w:pPr>
        <w:rPr>
          <w:b/>
          <w:bCs/>
        </w:rPr>
      </w:pPr>
      <w:r w:rsidRPr="009B1A0F">
        <w:rPr>
          <w:b/>
          <w:bCs/>
        </w:rPr>
        <w:t>Algemene voorwaarden deelname wedstrijden Loopcircuit de Kop van Drenthe.</w:t>
      </w:r>
    </w:p>
    <w:p w14:paraId="08F125B8" w14:textId="77777777" w:rsidR="009B1A0F" w:rsidRPr="009B1A0F" w:rsidRDefault="009B1A0F" w:rsidP="009B1A0F">
      <w:pPr>
        <w:ind w:firstLine="708"/>
        <w:rPr>
          <w:b/>
          <w:bCs/>
        </w:rPr>
      </w:pPr>
      <w:r w:rsidRPr="009B1A0F">
        <w:rPr>
          <w:b/>
          <w:bCs/>
        </w:rPr>
        <w:t>Artikel 1 Definities</w:t>
      </w:r>
    </w:p>
    <w:p w14:paraId="2640C4F5" w14:textId="77777777" w:rsidR="009B1A0F" w:rsidRPr="009B1A0F" w:rsidRDefault="009B1A0F" w:rsidP="009B1A0F">
      <w:r w:rsidRPr="009B1A0F">
        <w:t xml:space="preserve"> </w:t>
      </w:r>
      <w:r w:rsidRPr="009B1A0F">
        <w:tab/>
        <w:t xml:space="preserve">In deze algemene voorwaarden wordt verstaan onder: </w:t>
      </w:r>
    </w:p>
    <w:p w14:paraId="1DD0BEED" w14:textId="77777777" w:rsidR="009B1A0F" w:rsidRPr="009B1A0F" w:rsidRDefault="009B1A0F" w:rsidP="009B1A0F">
      <w:pPr>
        <w:numPr>
          <w:ilvl w:val="0"/>
          <w:numId w:val="1"/>
        </w:numPr>
        <w:contextualSpacing/>
      </w:pPr>
      <w:r w:rsidRPr="009B1A0F">
        <w:t>Organisator: Stichting Loopcircuit de Kop van Drenthe</w:t>
      </w:r>
    </w:p>
    <w:p w14:paraId="6C394E5B" w14:textId="77777777" w:rsidR="009B1A0F" w:rsidRPr="009B1A0F" w:rsidRDefault="009B1A0F" w:rsidP="009B1A0F">
      <w:pPr>
        <w:numPr>
          <w:ilvl w:val="0"/>
          <w:numId w:val="1"/>
        </w:numPr>
        <w:contextualSpacing/>
      </w:pPr>
      <w:r w:rsidRPr="009B1A0F">
        <w:t xml:space="preserve">Evenement: De loopwedstrijden die door de Organisator c.q. onder auspiciën van de Organisator worden georganiseerd. </w:t>
      </w:r>
    </w:p>
    <w:p w14:paraId="6D7FE51A" w14:textId="77777777" w:rsidR="009B1A0F" w:rsidRPr="009B1A0F" w:rsidRDefault="009B1A0F" w:rsidP="009B1A0F">
      <w:pPr>
        <w:numPr>
          <w:ilvl w:val="0"/>
          <w:numId w:val="1"/>
        </w:numPr>
        <w:contextualSpacing/>
      </w:pPr>
      <w:r w:rsidRPr="009B1A0F">
        <w:t>Deelnemer: de natuurlijke persoon, niet handelend als ondernemer, die zich op een door de Organisator toegelaten wijze heeft ingeschreven voor deelname aan het Evenement.</w:t>
      </w:r>
    </w:p>
    <w:p w14:paraId="5E8513F3" w14:textId="77777777" w:rsidR="009B1A0F" w:rsidRPr="009B1A0F" w:rsidRDefault="009B1A0F" w:rsidP="009B1A0F">
      <w:pPr>
        <w:numPr>
          <w:ilvl w:val="0"/>
          <w:numId w:val="1"/>
        </w:numPr>
        <w:contextualSpacing/>
      </w:pPr>
      <w:r w:rsidRPr="009B1A0F">
        <w:t xml:space="preserve">Overeenkomst: de overeenkomst strekkend tot deelname van de Deelnemer aan het Evenement. </w:t>
      </w:r>
    </w:p>
    <w:p w14:paraId="325B34B5" w14:textId="77777777" w:rsidR="009B1A0F" w:rsidRPr="009B1A0F" w:rsidRDefault="009B1A0F" w:rsidP="009B1A0F">
      <w:pPr>
        <w:ind w:left="720"/>
        <w:contextualSpacing/>
      </w:pPr>
    </w:p>
    <w:p w14:paraId="7001DF04" w14:textId="77777777" w:rsidR="009B1A0F" w:rsidRPr="009B1A0F" w:rsidRDefault="009B1A0F" w:rsidP="009B1A0F">
      <w:pPr>
        <w:ind w:left="720"/>
        <w:contextualSpacing/>
      </w:pPr>
      <w:r w:rsidRPr="009B1A0F">
        <w:t xml:space="preserve">Deze algemene voorwaarden zijn van toepassing op elke Overeenkomst. </w:t>
      </w:r>
    </w:p>
    <w:p w14:paraId="12D57F70" w14:textId="77777777" w:rsidR="009B1A0F" w:rsidRPr="009B1A0F" w:rsidRDefault="009B1A0F" w:rsidP="009B1A0F">
      <w:pPr>
        <w:ind w:left="720"/>
        <w:contextualSpacing/>
      </w:pPr>
    </w:p>
    <w:p w14:paraId="23869D38" w14:textId="77777777" w:rsidR="009B1A0F" w:rsidRPr="009B1A0F" w:rsidRDefault="009B1A0F" w:rsidP="009B1A0F">
      <w:pPr>
        <w:ind w:left="720"/>
        <w:contextualSpacing/>
        <w:rPr>
          <w:b/>
          <w:bCs/>
        </w:rPr>
      </w:pPr>
      <w:r w:rsidRPr="009B1A0F">
        <w:rPr>
          <w:b/>
          <w:bCs/>
        </w:rPr>
        <w:t xml:space="preserve">Artikel 2 Deelname </w:t>
      </w:r>
    </w:p>
    <w:p w14:paraId="7E4A234A" w14:textId="77777777" w:rsidR="009B1A0F" w:rsidRPr="009B1A0F" w:rsidRDefault="009B1A0F" w:rsidP="009B1A0F">
      <w:pPr>
        <w:ind w:left="720"/>
        <w:contextualSpacing/>
      </w:pPr>
      <w:r w:rsidRPr="009B1A0F">
        <w:t xml:space="preserve">1. Deelname aan het evenement is uitsluitend mogelijk voor een natuurlijke persoon die voldoet aan de door de Organisator vastgestelde wedstrijdbepalingen. </w:t>
      </w:r>
    </w:p>
    <w:p w14:paraId="7D38C5B1" w14:textId="77777777" w:rsidR="009B1A0F" w:rsidRPr="009B1A0F" w:rsidRDefault="009B1A0F" w:rsidP="009B1A0F">
      <w:pPr>
        <w:ind w:left="720"/>
        <w:contextualSpacing/>
      </w:pPr>
      <w:r w:rsidRPr="009B1A0F">
        <w:t xml:space="preserve">2. De Deelnemer mag aan het Evenement slechts deelnemen indien hij het daartoe strekkende inschrijfformulier volledig en naar waarheid heeft ingevuld, indien het inschrijfgeld volledig is voldaan en indien de deelnemer akkoord is gegaan met de algemene voorwaarden. De Organisator behoudt het recht te allen tijde inschrijvingen met onjuist ingevulde persoonlijke gegevens te verwijderen. </w:t>
      </w:r>
    </w:p>
    <w:p w14:paraId="0605023A" w14:textId="77777777" w:rsidR="009B1A0F" w:rsidRPr="009B1A0F" w:rsidRDefault="009B1A0F" w:rsidP="009B1A0F">
      <w:pPr>
        <w:ind w:left="720"/>
        <w:contextualSpacing/>
      </w:pPr>
      <w:r w:rsidRPr="009B1A0F">
        <w:t xml:space="preserve">3. De inschrijving en deelname aan het Evenement is persoonlijk en niet overdraagbaar. </w:t>
      </w:r>
    </w:p>
    <w:p w14:paraId="09332658" w14:textId="77777777" w:rsidR="009B1A0F" w:rsidRPr="009B1A0F" w:rsidRDefault="009B1A0F" w:rsidP="009B1A0F">
      <w:pPr>
        <w:ind w:left="720"/>
        <w:contextualSpacing/>
      </w:pPr>
      <w:r w:rsidRPr="009B1A0F">
        <w:t xml:space="preserve">4. De inschrijving annuleren kan kosteloos tot uiterlijk 8 dagen voor het evenement. Bij annulering binnen 8 dagen voor het evenement is restitutie van het inschrijfgeld niet meer mogelijk. </w:t>
      </w:r>
    </w:p>
    <w:p w14:paraId="0A52A516" w14:textId="77777777" w:rsidR="009B1A0F" w:rsidRPr="009B1A0F" w:rsidRDefault="009B1A0F" w:rsidP="009B1A0F">
      <w:pPr>
        <w:ind w:left="720"/>
        <w:contextualSpacing/>
      </w:pPr>
      <w:r w:rsidRPr="009B1A0F">
        <w:t xml:space="preserve">5. De Deelnemer verplicht zich bij inschrijving tot het betalen van het inschrijfgeld inclusief bestelde extra’s, eventuele annuleringsregeling en/of betalingen voor het goede doel en dit ongeacht daadwerkelijke deelname. </w:t>
      </w:r>
    </w:p>
    <w:p w14:paraId="1F93E96D" w14:textId="77777777" w:rsidR="009B1A0F" w:rsidRPr="009B1A0F" w:rsidRDefault="009B1A0F" w:rsidP="009B1A0F">
      <w:pPr>
        <w:ind w:left="720"/>
        <w:contextualSpacing/>
      </w:pPr>
      <w:r w:rsidRPr="009B1A0F">
        <w:t xml:space="preserve">6. Alle ‘afgewezen’ Deelnemer(s) ontvangen na de sluiting van de inschrijving zijn/haar inschrijfgeld terug. </w:t>
      </w:r>
    </w:p>
    <w:p w14:paraId="086EC96D" w14:textId="77777777" w:rsidR="009B1A0F" w:rsidRPr="009B1A0F" w:rsidRDefault="009B1A0F" w:rsidP="009B1A0F">
      <w:pPr>
        <w:ind w:left="720"/>
        <w:contextualSpacing/>
      </w:pPr>
      <w:r w:rsidRPr="009B1A0F">
        <w:t xml:space="preserve">7. Indien het Evenement op grond van uitzonderlijke omstandigheden niet door kan gaan, vindt geen restitutie van het inschrijfgeld plaats. Onder "inschrijfgeld" wordt mede verstaan een eventuele donatie aan het door de Organisator aan het Evenement verbonden goede doel en eventueel bestelde extra’s zoals bijvoorbeeld extra toegangskaarten. Overige uitgaven en kosten worden in geen geval gerestitueerd of vergoed. </w:t>
      </w:r>
    </w:p>
    <w:p w14:paraId="1D32115F" w14:textId="77777777" w:rsidR="009B1A0F" w:rsidRPr="009B1A0F" w:rsidRDefault="009B1A0F" w:rsidP="009B1A0F">
      <w:pPr>
        <w:ind w:left="720"/>
        <w:contextualSpacing/>
      </w:pPr>
      <w:r w:rsidRPr="009B1A0F">
        <w:t xml:space="preserve">8. De Organisator c.q. een daartoe bevoegde autoriteit kan op grond van uitzonderlijke omstandigheden besluiten het Evenement voortijdig te beëindigen, op te schorten of te neutraliseren. De Organisator c.q. een daartoe bevoegde autoriteit kan eveneens op grond van uitzonderlijke omstandigheden besluiten om onderdelen te verplaatsen, vervroegen of verlaten of zelfs af te gelasten. In bedoelde gevallen vindt geen restitutie van het inschrijfgeld plaats. </w:t>
      </w:r>
    </w:p>
    <w:p w14:paraId="24D13AE3" w14:textId="77777777" w:rsidR="009B1A0F" w:rsidRPr="009B1A0F" w:rsidRDefault="009B1A0F" w:rsidP="009B1A0F">
      <w:pPr>
        <w:ind w:left="720"/>
        <w:contextualSpacing/>
      </w:pPr>
      <w:r w:rsidRPr="009B1A0F">
        <w:t xml:space="preserve">9. Een besluit van de Organisator c.q. een daartoe bevoegde autoriteit om het Evenement geen doorgang te laten vinden doet geen aansprakelijkheid ontstaan voor vergoeding van de door de Deelnemer gemaakte kosten. </w:t>
      </w:r>
    </w:p>
    <w:p w14:paraId="09CCD3FC" w14:textId="77777777" w:rsidR="009B1A0F" w:rsidRPr="009B1A0F" w:rsidRDefault="009B1A0F" w:rsidP="009B1A0F">
      <w:pPr>
        <w:ind w:left="720"/>
        <w:contextualSpacing/>
      </w:pPr>
    </w:p>
    <w:p w14:paraId="11ED22E5" w14:textId="77777777" w:rsidR="009B1A0F" w:rsidRPr="009B1A0F" w:rsidRDefault="009B1A0F" w:rsidP="009B1A0F">
      <w:pPr>
        <w:ind w:left="720"/>
        <w:contextualSpacing/>
      </w:pPr>
      <w:r w:rsidRPr="009B1A0F">
        <w:rPr>
          <w:b/>
          <w:bCs/>
        </w:rPr>
        <w:t>Artikel 3 Aansprakelijkheid</w:t>
      </w:r>
      <w:r w:rsidRPr="009B1A0F">
        <w:t xml:space="preserve"> </w:t>
      </w:r>
    </w:p>
    <w:p w14:paraId="51607572" w14:textId="77777777" w:rsidR="009B1A0F" w:rsidRPr="009B1A0F" w:rsidRDefault="009B1A0F" w:rsidP="009B1A0F">
      <w:pPr>
        <w:ind w:left="720"/>
        <w:contextualSpacing/>
      </w:pPr>
      <w:r w:rsidRPr="009B1A0F">
        <w:t xml:space="preserve">1. Deelname geschiedt voor eigen risico. De Organisator is niet aansprakelijk voor enige schade, hoe ook genaamd, die de Deelnemer mocht lijden als gevolg van de deelname, tenzij deze schade het directe gevolg is van aan de Organisator toe te rekenen opzet of grove schuld. Deze uitsluiting van aansprakelijkheid geldt ook voor ernstige schadesoorten zoals alle mogelijke schadesoorten ten gevolge van letsel of overlijden. </w:t>
      </w:r>
    </w:p>
    <w:p w14:paraId="7C867079" w14:textId="77777777" w:rsidR="009B1A0F" w:rsidRPr="009B1A0F" w:rsidRDefault="009B1A0F" w:rsidP="009B1A0F">
      <w:pPr>
        <w:ind w:left="720"/>
        <w:contextualSpacing/>
      </w:pPr>
      <w:r w:rsidRPr="009B1A0F">
        <w:t xml:space="preserve">2. Indien ondanks het bepaalde in het eerste lid van dit artikel aansprakelijkheid van de Organisator voor schade van de Deelnemer aangenomen moet worden, blijft de verplichting van de Organisator tot vergoeding van die schade beperkt tot ten hoogste het bedrag dat de verzekeraar van de Organisator ter zake van die schade uitkeert. </w:t>
      </w:r>
    </w:p>
    <w:p w14:paraId="4C95DEE6" w14:textId="77777777" w:rsidR="009B1A0F" w:rsidRPr="009B1A0F" w:rsidRDefault="009B1A0F" w:rsidP="009B1A0F">
      <w:pPr>
        <w:ind w:left="720"/>
        <w:contextualSpacing/>
      </w:pPr>
      <w:r w:rsidRPr="009B1A0F">
        <w:t xml:space="preserve">3. De Deelnemer dient afdoende verzekerd te zijn tegen het risico van schade die hij of een nabestaande mocht lijden ten gevolge van zijn overlijden, letsel of ziekte, veroorzaakt door zijn deelname aan het Evenement. </w:t>
      </w:r>
    </w:p>
    <w:p w14:paraId="2C94EAA8" w14:textId="77777777" w:rsidR="009B1A0F" w:rsidRPr="009B1A0F" w:rsidRDefault="009B1A0F" w:rsidP="009B1A0F">
      <w:pPr>
        <w:ind w:left="720"/>
        <w:contextualSpacing/>
      </w:pPr>
      <w:r w:rsidRPr="009B1A0F">
        <w:t xml:space="preserve">4. De Deelnemer verklaart zich bekend met het feit dat deelname een goede gezondheid in zowel psychische als fysieke zin vereist, en verklaart dat hij aan deze eis voldoet en dat hij zich door training en anderszins voldoende zal hebben voorbereid op het Evenement. De Organisator adviseert de Deelnemer uitdrukkelijk en dringend zich in verband met de deelname aan het Evenement sportmedisch te laten keuren. </w:t>
      </w:r>
    </w:p>
    <w:p w14:paraId="67FB0559" w14:textId="77777777" w:rsidR="009B1A0F" w:rsidRPr="009B1A0F" w:rsidRDefault="009B1A0F" w:rsidP="009B1A0F">
      <w:pPr>
        <w:ind w:left="720"/>
        <w:contextualSpacing/>
      </w:pPr>
      <w:r w:rsidRPr="009B1A0F">
        <w:t xml:space="preserve">5. De Deelnemer vrijwaart de Organisator voor schade die derden mochten lijden als gevolg van een aan de Deelnemer toe te rekenen handelen of nalaten met betrekking tot het Evenement. De Deelnemer dient afdoende verzekerd te zijn tegen het risico van aansprakelijkheid voor bedoelde schade. </w:t>
      </w:r>
    </w:p>
    <w:p w14:paraId="24090AC4" w14:textId="77777777" w:rsidR="009B1A0F" w:rsidRPr="009B1A0F" w:rsidRDefault="009B1A0F" w:rsidP="009B1A0F">
      <w:pPr>
        <w:ind w:left="720"/>
        <w:contextualSpacing/>
      </w:pPr>
      <w:r w:rsidRPr="009B1A0F">
        <w:t>6. Sponsors van het Evenement waarin het Evenement plaatsvindt zijn uitgesloten van aansprakelijkheid.</w:t>
      </w:r>
    </w:p>
    <w:p w14:paraId="09EEB61B" w14:textId="77777777" w:rsidR="009B1A0F" w:rsidRPr="009B1A0F" w:rsidRDefault="009B1A0F" w:rsidP="009B1A0F">
      <w:pPr>
        <w:ind w:left="720"/>
        <w:contextualSpacing/>
      </w:pPr>
    </w:p>
    <w:p w14:paraId="25CCE66D" w14:textId="77777777" w:rsidR="009B1A0F" w:rsidRPr="009B1A0F" w:rsidRDefault="009B1A0F" w:rsidP="009B1A0F">
      <w:pPr>
        <w:ind w:left="720"/>
        <w:contextualSpacing/>
        <w:rPr>
          <w:b/>
          <w:bCs/>
        </w:rPr>
      </w:pPr>
      <w:r w:rsidRPr="009B1A0F">
        <w:rPr>
          <w:b/>
          <w:bCs/>
        </w:rPr>
        <w:t xml:space="preserve"> Artikel 4 Portretrecht</w:t>
      </w:r>
    </w:p>
    <w:p w14:paraId="40B0BB6A" w14:textId="77777777" w:rsidR="009B1A0F" w:rsidRPr="009B1A0F" w:rsidRDefault="009B1A0F" w:rsidP="009B1A0F">
      <w:pPr>
        <w:ind w:left="720"/>
        <w:contextualSpacing/>
      </w:pPr>
      <w:r w:rsidRPr="009B1A0F">
        <w:t xml:space="preserve"> Deelnemer verleent bij voorbaat toestemming aan de Organisator en haar partners voor openbaarmaking van tijdens of rond het Evenement gemaakte foto’s en beeldmateriaal en dergelijke, waarop de Deelnemer zichtbaar is. Ter zake is de Organisator geen vergoeding verschuldigd aan de Deelnemer. </w:t>
      </w:r>
    </w:p>
    <w:p w14:paraId="5712A6DA" w14:textId="77777777" w:rsidR="009B1A0F" w:rsidRPr="009B1A0F" w:rsidRDefault="009B1A0F" w:rsidP="009B1A0F">
      <w:pPr>
        <w:ind w:left="720"/>
        <w:contextualSpacing/>
      </w:pPr>
    </w:p>
    <w:p w14:paraId="0197CEC4" w14:textId="77777777" w:rsidR="009B1A0F" w:rsidRPr="009B1A0F" w:rsidRDefault="009B1A0F" w:rsidP="009B1A0F">
      <w:pPr>
        <w:ind w:left="720"/>
        <w:contextualSpacing/>
      </w:pPr>
      <w:r w:rsidRPr="009B1A0F">
        <w:rPr>
          <w:b/>
          <w:bCs/>
        </w:rPr>
        <w:t>Artikel 5 Persoonsgegevens</w:t>
      </w:r>
      <w:r w:rsidRPr="009B1A0F">
        <w:t xml:space="preserve"> </w:t>
      </w:r>
    </w:p>
    <w:p w14:paraId="37E3F950" w14:textId="77777777" w:rsidR="009B1A0F" w:rsidRPr="009B1A0F" w:rsidRDefault="009B1A0F" w:rsidP="009B1A0F">
      <w:pPr>
        <w:ind w:left="720"/>
        <w:contextualSpacing/>
      </w:pPr>
      <w:r w:rsidRPr="009B1A0F">
        <w:t xml:space="preserve">De door de Deelnemer verstrekte persoonsgegevens worden door de Organisator opgenomen in een bestand. De Deelnemer verleent door het aangaan van de Overeenkomst toestemming aan de Organisator tot gebruik van de persoonsgegeven voor het verzenden van informatie aan de Deelnemer en voor het verstrekken van de persoonsgegevens aan Organisator ten behoeve van het verzenden van informatie aan de Deelnemer. Het is de Deelnemer te allen tijde toegestaan kosteloos schriftelijk of per e-mail aan te geven bezwaar te hebben tegen het verzenden van informatie door de Organisator of tegen het verstrekken van persoonsgegevens, waarna de Organisator dat verzenden respectievelijk dat verstrekken zal stop zetten. De Deelnemer verleent door het aangaan van de Overeenkomst toestemming aan de Organisator tot openbaarmaking van zijn naam en wedstrijdresultaten, bijvoorbeeld door middel van publicatie via internet en andere media. </w:t>
      </w:r>
    </w:p>
    <w:p w14:paraId="3FE0502D" w14:textId="77777777" w:rsidR="009B1A0F" w:rsidRPr="009B1A0F" w:rsidRDefault="009B1A0F" w:rsidP="009B1A0F">
      <w:pPr>
        <w:ind w:left="720"/>
        <w:contextualSpacing/>
      </w:pPr>
    </w:p>
    <w:p w14:paraId="1B7092AF" w14:textId="77777777" w:rsidR="009B1A0F" w:rsidRPr="009B1A0F" w:rsidRDefault="009B1A0F" w:rsidP="009B1A0F">
      <w:pPr>
        <w:ind w:left="720"/>
        <w:contextualSpacing/>
      </w:pPr>
      <w:r w:rsidRPr="009B1A0F">
        <w:rPr>
          <w:b/>
          <w:bCs/>
        </w:rPr>
        <w:t>Artikel 6 Geschillenregeling</w:t>
      </w:r>
      <w:r w:rsidRPr="009B1A0F">
        <w:t xml:space="preserve"> </w:t>
      </w:r>
    </w:p>
    <w:p w14:paraId="48B8103A" w14:textId="77777777" w:rsidR="009B1A0F" w:rsidRPr="009B1A0F" w:rsidRDefault="009B1A0F" w:rsidP="009B1A0F">
      <w:pPr>
        <w:ind w:left="720"/>
        <w:contextualSpacing/>
      </w:pPr>
      <w:r w:rsidRPr="009B1A0F">
        <w:t xml:space="preserve">Geschillen tussen de Organisator en de Deelnemer worden via de Klachten-, bezwaren- en geschillenregeling Atletiekunie afgehandeld, zie </w:t>
      </w:r>
      <w:hyperlink r:id="rId7" w:history="1">
        <w:r w:rsidRPr="009B1A0F">
          <w:rPr>
            <w:color w:val="0563C1" w:themeColor="hyperlink"/>
            <w:u w:val="single"/>
          </w:rPr>
          <w:t>www.atletiekunie.nl</w:t>
        </w:r>
      </w:hyperlink>
      <w:r w:rsidRPr="009B1A0F">
        <w:t xml:space="preserve">. </w:t>
      </w:r>
    </w:p>
    <w:p w14:paraId="585353F1" w14:textId="77777777" w:rsidR="009B1A0F" w:rsidRPr="009B1A0F" w:rsidRDefault="009B1A0F" w:rsidP="009B1A0F">
      <w:pPr>
        <w:ind w:left="720"/>
        <w:contextualSpacing/>
      </w:pPr>
      <w:r w:rsidRPr="009B1A0F">
        <w:rPr>
          <w:b/>
          <w:bCs/>
        </w:rPr>
        <w:t>Artikel 7 Wedstrijdreglement</w:t>
      </w:r>
      <w:r w:rsidRPr="009B1A0F">
        <w:t xml:space="preserve"> </w:t>
      </w:r>
    </w:p>
    <w:p w14:paraId="0FC81A59" w14:textId="77777777" w:rsidR="009B1A0F" w:rsidRPr="009B1A0F" w:rsidRDefault="009B1A0F" w:rsidP="009B1A0F">
      <w:pPr>
        <w:ind w:left="720"/>
        <w:contextualSpacing/>
      </w:pPr>
      <w:r w:rsidRPr="009B1A0F">
        <w:t xml:space="preserve">Door deelname aan het Evenement onderwerpt de Deelnemer zich aan het van toepassing zijn van het wedstrijdreglement en eventuele de wedstrijdbepalingen. Voornoemd reglement en bepalingen maken integraal onderdeel uit van de onderhavige algemene voorwaarden. </w:t>
      </w:r>
    </w:p>
    <w:p w14:paraId="0AA77AFD" w14:textId="77777777" w:rsidR="009B1A0F" w:rsidRPr="009B1A0F" w:rsidRDefault="009B1A0F" w:rsidP="009B1A0F">
      <w:pPr>
        <w:ind w:left="720"/>
        <w:contextualSpacing/>
      </w:pPr>
    </w:p>
    <w:p w14:paraId="5625E74B" w14:textId="77777777" w:rsidR="009B1A0F" w:rsidRPr="009B1A0F" w:rsidRDefault="009B1A0F" w:rsidP="009B1A0F">
      <w:pPr>
        <w:ind w:left="720"/>
        <w:contextualSpacing/>
      </w:pPr>
      <w:r w:rsidRPr="009B1A0F">
        <w:rPr>
          <w:b/>
          <w:bCs/>
        </w:rPr>
        <w:t>Artikel 8 Geldigheid van bepalingen</w:t>
      </w:r>
      <w:r w:rsidRPr="009B1A0F">
        <w:t xml:space="preserve"> </w:t>
      </w:r>
    </w:p>
    <w:p w14:paraId="0727089C" w14:textId="77777777" w:rsidR="009B1A0F" w:rsidRPr="009B1A0F" w:rsidRDefault="009B1A0F" w:rsidP="009B1A0F">
      <w:pPr>
        <w:ind w:left="720"/>
        <w:contextualSpacing/>
      </w:pPr>
      <w:r w:rsidRPr="009B1A0F">
        <w:t>Indien één of enkele artikelen van deze voorwaarden nietig of onwettig zouden zijn, om welke reden dan ook, doet dit geen afbreuk aan de geldigheid van de andere onderdelen van de voorwaarden.</w:t>
      </w:r>
    </w:p>
    <w:p w14:paraId="7B7C6623" w14:textId="77777777" w:rsidR="009B1A0F" w:rsidRDefault="009B1A0F" w:rsidP="00566176">
      <w:pPr>
        <w:spacing w:after="0" w:line="240" w:lineRule="auto"/>
        <w:rPr>
          <w:rFonts w:ascii="Cambria" w:eastAsia="Times New Roman" w:hAnsi="Cambria" w:cs="Times New Roman"/>
          <w:sz w:val="24"/>
          <w:szCs w:val="24"/>
        </w:rPr>
      </w:pPr>
    </w:p>
    <w:p w14:paraId="19002B74" w14:textId="77777777" w:rsidR="009B1A0F" w:rsidRPr="00566176" w:rsidRDefault="009B1A0F" w:rsidP="00566176">
      <w:pPr>
        <w:spacing w:after="0" w:line="240" w:lineRule="auto"/>
        <w:rPr>
          <w:rFonts w:ascii="Cambria" w:eastAsia="Times New Roman" w:hAnsi="Cambria" w:cs="Times New Roman"/>
          <w:sz w:val="24"/>
          <w:szCs w:val="24"/>
        </w:rPr>
      </w:pPr>
    </w:p>
    <w:p w14:paraId="6256DBAF" w14:textId="77777777" w:rsidR="00336E7F" w:rsidRDefault="00336E7F"/>
    <w:sectPr w:rsidR="00336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7353"/>
    <w:multiLevelType w:val="hybridMultilevel"/>
    <w:tmpl w:val="06A68E1C"/>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13910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76"/>
    <w:rsid w:val="00007C27"/>
    <w:rsid w:val="00130F86"/>
    <w:rsid w:val="00173135"/>
    <w:rsid w:val="001752FF"/>
    <w:rsid w:val="001C0801"/>
    <w:rsid w:val="001D26AE"/>
    <w:rsid w:val="001E4B1B"/>
    <w:rsid w:val="00211E76"/>
    <w:rsid w:val="00240BE3"/>
    <w:rsid w:val="003121CB"/>
    <w:rsid w:val="00325A0E"/>
    <w:rsid w:val="00336E7F"/>
    <w:rsid w:val="00347D40"/>
    <w:rsid w:val="003A3345"/>
    <w:rsid w:val="003C4B02"/>
    <w:rsid w:val="003E4A66"/>
    <w:rsid w:val="004175D5"/>
    <w:rsid w:val="00490D0C"/>
    <w:rsid w:val="004E1FF3"/>
    <w:rsid w:val="00512C27"/>
    <w:rsid w:val="00530BF9"/>
    <w:rsid w:val="00553DBE"/>
    <w:rsid w:val="00566176"/>
    <w:rsid w:val="005859B5"/>
    <w:rsid w:val="00686524"/>
    <w:rsid w:val="007C13D7"/>
    <w:rsid w:val="00895CBD"/>
    <w:rsid w:val="008961C0"/>
    <w:rsid w:val="008D7CC1"/>
    <w:rsid w:val="00923A78"/>
    <w:rsid w:val="009B1A0F"/>
    <w:rsid w:val="00A473C1"/>
    <w:rsid w:val="00B9601C"/>
    <w:rsid w:val="00BD3643"/>
    <w:rsid w:val="00C941AA"/>
    <w:rsid w:val="00D20A4C"/>
    <w:rsid w:val="00D33736"/>
    <w:rsid w:val="00DC27C3"/>
    <w:rsid w:val="00DE461B"/>
    <w:rsid w:val="00E00575"/>
    <w:rsid w:val="00E15C07"/>
    <w:rsid w:val="00E173AB"/>
    <w:rsid w:val="00F526F2"/>
    <w:rsid w:val="00FA7E51"/>
    <w:rsid w:val="00FD1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6B1B"/>
  <w15:chartTrackingRefBased/>
  <w15:docId w15:val="{AB3ADDEE-904C-4BB7-AF83-D41F17CF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566176"/>
    <w:rPr>
      <w:color w:val="0000FF"/>
      <w:u w:val="single"/>
    </w:rPr>
  </w:style>
  <w:style w:type="paragraph" w:styleId="Titel">
    <w:name w:val="Title"/>
    <w:basedOn w:val="Standaard"/>
    <w:next w:val="Standaard"/>
    <w:link w:val="TitelChar"/>
    <w:uiPriority w:val="10"/>
    <w:qFormat/>
    <w:rsid w:val="00566176"/>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TitelChar">
    <w:name w:val="Titel Char"/>
    <w:basedOn w:val="Standaardalinea-lettertype"/>
    <w:link w:val="Titel"/>
    <w:uiPriority w:val="10"/>
    <w:rsid w:val="00566176"/>
    <w:rPr>
      <w:rFonts w:ascii="Cambria" w:eastAsia="Calibri" w:hAnsi="Cambria" w:cs="Times New Roman"/>
      <w:color w:val="17365D"/>
      <w:spacing w:val="5"/>
      <w:kern w:val="28"/>
      <w:sz w:val="52"/>
      <w:szCs w:val="52"/>
    </w:rPr>
  </w:style>
  <w:style w:type="character" w:styleId="Onopgelostemelding">
    <w:name w:val="Unresolved Mention"/>
    <w:basedOn w:val="Standaardalinea-lettertype"/>
    <w:uiPriority w:val="99"/>
    <w:semiHidden/>
    <w:unhideWhenUsed/>
    <w:rsid w:val="00DE4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13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letiekun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oopcircuitdekopvandrenth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2210</Words>
  <Characters>12155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Jantienus Warners</dc:creator>
  <cp:keywords/>
  <dc:description/>
  <cp:lastModifiedBy>Jantienus Warners</cp:lastModifiedBy>
  <cp:revision>2</cp:revision>
  <dcterms:created xsi:type="dcterms:W3CDTF">2024-12-10T12:39:00Z</dcterms:created>
  <dcterms:modified xsi:type="dcterms:W3CDTF">2024-12-10T12:39:00Z</dcterms:modified>
</cp:coreProperties>
</file>